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7D7C2" w14:textId="77777777" w:rsidR="00BC4B3C" w:rsidRDefault="00B663DA" w:rsidP="00BC4B3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w:t>
      </w:r>
      <w:r w:rsidR="00BC4B3C">
        <w:rPr>
          <w:rFonts w:ascii="Times New Roman" w:hAnsi="Times New Roman" w:cs="Times New Roman"/>
          <w:b/>
          <w:bCs/>
          <w:sz w:val="28"/>
          <w:szCs w:val="28"/>
        </w:rPr>
        <w:t>уманитарн</w:t>
      </w:r>
      <w:r>
        <w:rPr>
          <w:rFonts w:ascii="Times New Roman" w:hAnsi="Times New Roman" w:cs="Times New Roman"/>
          <w:b/>
          <w:bCs/>
          <w:sz w:val="28"/>
          <w:szCs w:val="28"/>
        </w:rPr>
        <w:t>ый проект</w:t>
      </w:r>
      <w:r w:rsidR="00BC4B3C">
        <w:rPr>
          <w:rFonts w:ascii="Times New Roman" w:hAnsi="Times New Roman" w:cs="Times New Roman"/>
          <w:b/>
          <w:bCs/>
          <w:sz w:val="28"/>
          <w:szCs w:val="28"/>
        </w:rPr>
        <w:t xml:space="preserve"> «К гармони</w:t>
      </w:r>
      <w:r w:rsidR="004655D6">
        <w:rPr>
          <w:rFonts w:ascii="Times New Roman" w:hAnsi="Times New Roman" w:cs="Times New Roman"/>
          <w:b/>
          <w:bCs/>
          <w:sz w:val="28"/>
          <w:szCs w:val="28"/>
        </w:rPr>
        <w:t>чной семье через умение трудиться</w:t>
      </w:r>
      <w:r w:rsidR="00BC4B3C">
        <w:rPr>
          <w:rFonts w:ascii="Times New Roman" w:hAnsi="Times New Roman" w:cs="Times New Roman"/>
          <w:b/>
          <w:bCs/>
          <w:sz w:val="28"/>
          <w:szCs w:val="28"/>
        </w:rPr>
        <w:t xml:space="preserve">» </w:t>
      </w:r>
    </w:p>
    <w:p w14:paraId="4B4CE35A" w14:textId="77777777" w:rsidR="00A22EF6" w:rsidRDefault="00A22EF6" w:rsidP="00BC4B3C">
      <w:pPr>
        <w:spacing w:after="0" w:line="240" w:lineRule="auto"/>
        <w:jc w:val="center"/>
        <w:rPr>
          <w:rFonts w:ascii="Times New Roman" w:hAnsi="Times New Roman" w:cs="Times New Roman"/>
          <w:b/>
          <w:bCs/>
          <w:sz w:val="28"/>
          <w:szCs w:val="28"/>
        </w:rPr>
      </w:pPr>
    </w:p>
    <w:p w14:paraId="5FBABE2C" w14:textId="77777777" w:rsidR="00BC4B3C" w:rsidRPr="00A847A7" w:rsidRDefault="00A22EF6" w:rsidP="00BD11BE">
      <w:pPr>
        <w:spacing w:after="0" w:line="240" w:lineRule="auto"/>
        <w:jc w:val="right"/>
        <w:rPr>
          <w:rFonts w:ascii="Times New Roman" w:hAnsi="Times New Roman" w:cs="Times New Roman"/>
          <w:bCs/>
          <w:sz w:val="28"/>
          <w:szCs w:val="28"/>
        </w:rPr>
      </w:pPr>
      <w:r>
        <w:rPr>
          <w:noProof/>
        </w:rPr>
        <w:drawing>
          <wp:inline distT="0" distB="0" distL="0" distR="0" wp14:anchorId="4CF406FE" wp14:editId="48BD25C0">
            <wp:extent cx="2655518" cy="1969825"/>
            <wp:effectExtent l="0" t="0" r="0" b="0"/>
            <wp:docPr id="4" name="Рисунок 4" descr="C:\Documents and Settings\user\Local Settings\Temporary Internet Files\Content.Word\IMG-62b843498d461292172ab47aec8bf0d1-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Local Settings\Temporary Internet Files\Content.Word\IMG-62b843498d461292172ab47aec8bf0d1-V.JPG"/>
                    <pic:cNvPicPr>
                      <a:picLocks noChangeAspect="1" noChangeArrowheads="1"/>
                    </pic:cNvPicPr>
                  </pic:nvPicPr>
                  <pic:blipFill>
                    <a:blip r:embed="rId4" cstate="print"/>
                    <a:srcRect/>
                    <a:stretch>
                      <a:fillRect/>
                    </a:stretch>
                  </pic:blipFill>
                  <pic:spPr bwMode="auto">
                    <a:xfrm>
                      <a:off x="0" y="0"/>
                      <a:ext cx="2670628" cy="1981033"/>
                    </a:xfrm>
                    <a:prstGeom prst="rect">
                      <a:avLst/>
                    </a:prstGeom>
                    <a:noFill/>
                    <a:ln w="9525">
                      <a:noFill/>
                      <a:miter lim="800000"/>
                      <a:headEnd/>
                      <a:tailEnd/>
                    </a:ln>
                  </pic:spPr>
                </pic:pic>
              </a:graphicData>
            </a:graphic>
          </wp:inline>
        </w:drawing>
      </w:r>
      <w:r w:rsidR="00BC4B3C">
        <w:rPr>
          <w:rFonts w:ascii="Times New Roman" w:hAnsi="Times New Roman" w:cs="Times New Roman"/>
          <w:b/>
          <w:bCs/>
          <w:sz w:val="28"/>
          <w:szCs w:val="28"/>
        </w:rPr>
        <w:t xml:space="preserve"> </w:t>
      </w:r>
      <w:r w:rsidR="00BD11BE">
        <w:rPr>
          <w:noProof/>
        </w:rPr>
        <w:drawing>
          <wp:inline distT="0" distB="0" distL="0" distR="0" wp14:anchorId="1B5E0AAC" wp14:editId="01CC2CC0">
            <wp:extent cx="2938690" cy="1979112"/>
            <wp:effectExtent l="19050" t="0" r="0" b="0"/>
            <wp:docPr id="1" name="Рисунок 1" descr="C:\Documents and Settings\user\Local Settings\Temporary Internet Files\Content.Word\693b33d546a08a9429396f08e035ca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Local Settings\Temporary Internet Files\Content.Word\693b33d546a08a9429396f08e035ca36.jpg"/>
                    <pic:cNvPicPr>
                      <a:picLocks noChangeAspect="1" noChangeArrowheads="1"/>
                    </pic:cNvPicPr>
                  </pic:nvPicPr>
                  <pic:blipFill>
                    <a:blip r:embed="rId5" cstate="print"/>
                    <a:srcRect/>
                    <a:stretch>
                      <a:fillRect/>
                    </a:stretch>
                  </pic:blipFill>
                  <pic:spPr bwMode="auto">
                    <a:xfrm>
                      <a:off x="0" y="0"/>
                      <a:ext cx="2942278" cy="1981529"/>
                    </a:xfrm>
                    <a:prstGeom prst="rect">
                      <a:avLst/>
                    </a:prstGeom>
                    <a:noFill/>
                    <a:ln w="9525">
                      <a:noFill/>
                      <a:miter lim="800000"/>
                      <a:headEnd/>
                      <a:tailEnd/>
                    </a:ln>
                  </pic:spPr>
                </pic:pic>
              </a:graphicData>
            </a:graphic>
          </wp:inline>
        </w:drawing>
      </w:r>
    </w:p>
    <w:p w14:paraId="1A1E8CF5" w14:textId="77777777" w:rsidR="00BC4B3C" w:rsidRDefault="00BC4B3C" w:rsidP="00BC4B3C">
      <w:pPr>
        <w:spacing w:after="0" w:line="240" w:lineRule="auto"/>
        <w:jc w:val="both"/>
        <w:rPr>
          <w:rFonts w:ascii="Times New Roman" w:hAnsi="Times New Roman" w:cs="Times New Roman"/>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02"/>
        <w:gridCol w:w="4569"/>
      </w:tblGrid>
      <w:tr w:rsidR="00BC4B3C" w14:paraId="55350DB5" w14:textId="77777777" w:rsidTr="00363D0B">
        <w:tc>
          <w:tcPr>
            <w:tcW w:w="9571" w:type="dxa"/>
            <w:gridSpan w:val="2"/>
            <w:tcBorders>
              <w:top w:val="single" w:sz="4" w:space="0" w:color="000000"/>
              <w:left w:val="single" w:sz="4" w:space="0" w:color="000000"/>
              <w:bottom w:val="single" w:sz="4" w:space="0" w:color="000000"/>
              <w:right w:val="single" w:sz="4" w:space="0" w:color="000000"/>
            </w:tcBorders>
            <w:hideMark/>
          </w:tcPr>
          <w:p w14:paraId="211246DB" w14:textId="77777777" w:rsidR="00BC4B3C" w:rsidRDefault="00BC4B3C" w:rsidP="00363D0B">
            <w:pPr>
              <w:spacing w:after="0" w:line="240" w:lineRule="auto"/>
              <w:rPr>
                <w:rFonts w:ascii="Times New Roman" w:hAnsi="Times New Roman" w:cs="Tahoma"/>
                <w:bCs/>
                <w:sz w:val="28"/>
                <w:szCs w:val="28"/>
                <w:shd w:val="clear" w:color="auto" w:fill="FFFFFF"/>
              </w:rPr>
            </w:pPr>
            <w:r>
              <w:rPr>
                <w:rFonts w:ascii="Times New Roman" w:hAnsi="Times New Roman" w:cs="Times New Roman"/>
                <w:b/>
                <w:sz w:val="28"/>
                <w:szCs w:val="28"/>
              </w:rPr>
              <w:t>1. Наименование проекта:</w:t>
            </w:r>
            <w:r>
              <w:rPr>
                <w:rFonts w:ascii="Times New Roman" w:hAnsi="Times New Roman" w:cs="Times New Roman"/>
                <w:sz w:val="28"/>
                <w:szCs w:val="28"/>
              </w:rPr>
              <w:t xml:space="preserve"> </w:t>
            </w:r>
            <w:r w:rsidRPr="00A847A7">
              <w:rPr>
                <w:rStyle w:val="a3"/>
                <w:rFonts w:ascii="Times New Roman" w:hAnsi="Times New Roman" w:cs="Times New Roman"/>
                <w:b w:val="0"/>
                <w:sz w:val="28"/>
                <w:szCs w:val="28"/>
                <w:shd w:val="clear" w:color="auto" w:fill="FFFFFF"/>
              </w:rPr>
              <w:t>«К гармоничной семье через умение трудиться»</w:t>
            </w:r>
          </w:p>
        </w:tc>
      </w:tr>
      <w:tr w:rsidR="00BC4B3C" w14:paraId="2E774505" w14:textId="77777777" w:rsidTr="00363D0B">
        <w:tc>
          <w:tcPr>
            <w:tcW w:w="9571" w:type="dxa"/>
            <w:gridSpan w:val="2"/>
            <w:tcBorders>
              <w:top w:val="single" w:sz="4" w:space="0" w:color="000000"/>
              <w:left w:val="single" w:sz="4" w:space="0" w:color="000000"/>
              <w:bottom w:val="single" w:sz="4" w:space="0" w:color="000000"/>
              <w:right w:val="single" w:sz="4" w:space="0" w:color="000000"/>
            </w:tcBorders>
            <w:hideMark/>
          </w:tcPr>
          <w:p w14:paraId="6F5BC3E6" w14:textId="77777777" w:rsidR="00BC4B3C" w:rsidRDefault="00BC4B3C" w:rsidP="008529D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2. Срок реализации проекта:</w:t>
            </w:r>
            <w:r>
              <w:rPr>
                <w:rFonts w:ascii="Times New Roman" w:hAnsi="Times New Roman" w:cs="Times New Roman"/>
                <w:sz w:val="28"/>
                <w:szCs w:val="28"/>
              </w:rPr>
              <w:t xml:space="preserve"> </w:t>
            </w:r>
            <w:r w:rsidR="008529D8">
              <w:rPr>
                <w:rFonts w:ascii="Times New Roman" w:hAnsi="Times New Roman" w:cs="Times New Roman"/>
                <w:sz w:val="28"/>
                <w:szCs w:val="28"/>
              </w:rPr>
              <w:t>12 месяцев</w:t>
            </w:r>
            <w:r>
              <w:rPr>
                <w:rFonts w:ascii="Times New Roman" w:hAnsi="Times New Roman" w:cs="Times New Roman"/>
                <w:sz w:val="28"/>
                <w:szCs w:val="28"/>
              </w:rPr>
              <w:t>.</w:t>
            </w:r>
          </w:p>
        </w:tc>
      </w:tr>
      <w:tr w:rsidR="00BC4B3C" w14:paraId="73A5B747" w14:textId="77777777" w:rsidTr="00363D0B">
        <w:tc>
          <w:tcPr>
            <w:tcW w:w="9571" w:type="dxa"/>
            <w:gridSpan w:val="2"/>
            <w:tcBorders>
              <w:top w:val="single" w:sz="4" w:space="0" w:color="000000"/>
              <w:left w:val="single" w:sz="4" w:space="0" w:color="000000"/>
              <w:bottom w:val="single" w:sz="4" w:space="0" w:color="000000"/>
              <w:right w:val="single" w:sz="4" w:space="0" w:color="000000"/>
            </w:tcBorders>
            <w:hideMark/>
          </w:tcPr>
          <w:p w14:paraId="309F8B09" w14:textId="77777777" w:rsidR="00BC4B3C" w:rsidRPr="00BC4B3C" w:rsidRDefault="00BC4B3C" w:rsidP="001F6A4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3. Организация-заявитель, предлагающая проект:</w:t>
            </w:r>
            <w:r>
              <w:rPr>
                <w:rFonts w:ascii="Times New Roman" w:hAnsi="Times New Roman" w:cs="Times New Roman"/>
                <w:sz w:val="28"/>
                <w:szCs w:val="28"/>
              </w:rPr>
              <w:t xml:space="preserve"> Государственное учреждение образования </w:t>
            </w:r>
            <w:r w:rsidRPr="00A847A7">
              <w:rPr>
                <w:rFonts w:ascii="Times New Roman" w:hAnsi="Times New Roman" w:cs="Times New Roman"/>
                <w:sz w:val="28"/>
                <w:szCs w:val="28"/>
              </w:rPr>
              <w:t>«</w:t>
            </w:r>
            <w:r w:rsidRPr="00A847A7">
              <w:rPr>
                <w:rFonts w:ascii="Times New Roman" w:hAnsi="Times New Roman" w:cs="Times New Roman"/>
                <w:bCs/>
                <w:sz w:val="28"/>
                <w:szCs w:val="28"/>
              </w:rPr>
              <w:t>Липнишковск</w:t>
            </w:r>
            <w:r w:rsidR="001F6A44">
              <w:rPr>
                <w:rFonts w:ascii="Times New Roman" w:hAnsi="Times New Roman" w:cs="Times New Roman"/>
                <w:bCs/>
                <w:sz w:val="28"/>
                <w:szCs w:val="28"/>
              </w:rPr>
              <w:t>ая</w:t>
            </w:r>
            <w:r w:rsidRPr="00A847A7">
              <w:rPr>
                <w:rFonts w:ascii="Times New Roman" w:hAnsi="Times New Roman" w:cs="Times New Roman"/>
                <w:bCs/>
                <w:sz w:val="28"/>
                <w:szCs w:val="28"/>
              </w:rPr>
              <w:t xml:space="preserve"> средняя школа</w:t>
            </w:r>
            <w:r w:rsidR="001F6A44">
              <w:rPr>
                <w:rFonts w:ascii="Times New Roman" w:hAnsi="Times New Roman" w:cs="Times New Roman"/>
                <w:bCs/>
                <w:sz w:val="28"/>
                <w:szCs w:val="28"/>
              </w:rPr>
              <w:t xml:space="preserve"> Ивьевского района</w:t>
            </w:r>
            <w:r w:rsidRPr="00A847A7">
              <w:rPr>
                <w:rFonts w:ascii="Times New Roman" w:hAnsi="Times New Roman" w:cs="Times New Roman"/>
                <w:sz w:val="28"/>
                <w:szCs w:val="28"/>
              </w:rPr>
              <w:t>»</w:t>
            </w:r>
          </w:p>
        </w:tc>
      </w:tr>
      <w:tr w:rsidR="00BC4B3C" w14:paraId="1F4A9B64" w14:textId="77777777" w:rsidTr="00363D0B">
        <w:tc>
          <w:tcPr>
            <w:tcW w:w="9571" w:type="dxa"/>
            <w:gridSpan w:val="2"/>
            <w:tcBorders>
              <w:top w:val="single" w:sz="4" w:space="0" w:color="000000"/>
              <w:left w:val="single" w:sz="4" w:space="0" w:color="000000"/>
              <w:bottom w:val="single" w:sz="4" w:space="0" w:color="000000"/>
              <w:right w:val="single" w:sz="4" w:space="0" w:color="000000"/>
            </w:tcBorders>
            <w:hideMark/>
          </w:tcPr>
          <w:p w14:paraId="377504EC" w14:textId="77777777" w:rsidR="00BC4B3C" w:rsidRPr="002B409B" w:rsidRDefault="00BC4B3C" w:rsidP="00363D0B">
            <w:pPr>
              <w:spacing w:after="0" w:line="240" w:lineRule="auto"/>
              <w:jc w:val="both"/>
              <w:rPr>
                <w:rFonts w:ascii="Times New Roman" w:hAnsi="Times New Roman" w:cs="Times New Roman"/>
                <w:b/>
                <w:sz w:val="28"/>
                <w:szCs w:val="28"/>
              </w:rPr>
            </w:pPr>
            <w:r w:rsidRPr="002B409B">
              <w:rPr>
                <w:rFonts w:ascii="Times New Roman" w:hAnsi="Times New Roman" w:cs="Times New Roman"/>
                <w:b/>
                <w:sz w:val="28"/>
                <w:szCs w:val="28"/>
              </w:rPr>
              <w:t>4</w:t>
            </w:r>
            <w:r>
              <w:rPr>
                <w:rFonts w:ascii="Times New Roman" w:hAnsi="Times New Roman" w:cs="Times New Roman"/>
                <w:b/>
                <w:sz w:val="28"/>
                <w:szCs w:val="28"/>
              </w:rPr>
              <w:t xml:space="preserve">. Актуальность проекта: </w:t>
            </w:r>
            <w:r w:rsidRPr="0082726D">
              <w:rPr>
                <w:rFonts w:ascii="Times New Roman" w:hAnsi="Times New Roman" w:cs="Times New Roman"/>
                <w:sz w:val="28"/>
                <w:szCs w:val="28"/>
              </w:rPr>
              <w:t>в настоящее время</w:t>
            </w:r>
            <w:r>
              <w:rPr>
                <w:rFonts w:ascii="Times New Roman" w:hAnsi="Times New Roman" w:cs="Times New Roman"/>
                <w:sz w:val="28"/>
                <w:szCs w:val="28"/>
              </w:rPr>
              <w:t xml:space="preserve"> в микрорайоне учреждения образования стоит острая проблема увеличения числа неблагополучных семей. Основными признаками неблагополучия в основном является неумение вести и планировать домашнее хозяйство: многие семьи многодетные, но матери не имеют   элементарных навыков пользования швейной машинкой, что в сельской местности просто жизненно необходимо. Реализация проекта позволит научить девочек 14-17 лет способам ведения домашнего хозяйства, навыкам пользования швейной машинкой, что в дальнейшем уменьшит количество неблагополучных семей, а также заинтересует детей в выборе рабочей специальности «Швея»</w:t>
            </w:r>
          </w:p>
        </w:tc>
      </w:tr>
      <w:tr w:rsidR="00BC4B3C" w14:paraId="5E6471E8" w14:textId="77777777" w:rsidTr="00363D0B">
        <w:tc>
          <w:tcPr>
            <w:tcW w:w="9571" w:type="dxa"/>
            <w:gridSpan w:val="2"/>
            <w:tcBorders>
              <w:top w:val="single" w:sz="4" w:space="0" w:color="000000"/>
              <w:left w:val="single" w:sz="4" w:space="0" w:color="000000"/>
              <w:bottom w:val="single" w:sz="4" w:space="0" w:color="000000"/>
              <w:right w:val="single" w:sz="4" w:space="0" w:color="000000"/>
            </w:tcBorders>
            <w:hideMark/>
          </w:tcPr>
          <w:p w14:paraId="0C381403" w14:textId="77777777" w:rsidR="00BC4B3C" w:rsidRDefault="004655D6" w:rsidP="00363D0B">
            <w:pPr>
              <w:spacing w:after="0" w:line="240" w:lineRule="auto"/>
              <w:jc w:val="both"/>
              <w:rPr>
                <w:rFonts w:ascii="Times New Roman" w:hAnsi="Times New Roman" w:cs="Times New Roman"/>
                <w:bCs/>
                <w:sz w:val="28"/>
                <w:szCs w:val="28"/>
              </w:rPr>
            </w:pPr>
            <w:r>
              <w:rPr>
                <w:rFonts w:ascii="Times New Roman" w:hAnsi="Times New Roman" w:cs="Times New Roman"/>
                <w:b/>
                <w:sz w:val="28"/>
                <w:szCs w:val="28"/>
              </w:rPr>
              <w:t>5</w:t>
            </w:r>
            <w:r w:rsidR="00BC4B3C">
              <w:rPr>
                <w:rFonts w:ascii="Times New Roman" w:hAnsi="Times New Roman" w:cs="Times New Roman"/>
                <w:b/>
                <w:sz w:val="28"/>
                <w:szCs w:val="28"/>
              </w:rPr>
              <w:t>. Цели проекта:</w:t>
            </w:r>
            <w:r w:rsidR="00BC4B3C">
              <w:rPr>
                <w:rFonts w:ascii="Times New Roman" w:hAnsi="Times New Roman" w:cs="Times New Roman"/>
                <w:sz w:val="28"/>
                <w:szCs w:val="28"/>
              </w:rPr>
              <w:t xml:space="preserve"> </w:t>
            </w:r>
            <w:r w:rsidR="00BC4B3C">
              <w:rPr>
                <w:rFonts w:ascii="Times New Roman" w:hAnsi="Times New Roman" w:cs="Times New Roman"/>
                <w:bCs/>
                <w:sz w:val="28"/>
                <w:szCs w:val="28"/>
              </w:rPr>
              <w:t>создание благоприятных условий для развития личности,  соответствующих её способностям и дарованиям, через систему воспитательной работы, учебного процесса в урочной и внеурочной деятельности; подготовка учащихся к ведению домашнего хозяйства и развитие у них умений обустроить семейный быт как одно из необходимых условий укрепления института семьи</w:t>
            </w:r>
          </w:p>
        </w:tc>
      </w:tr>
      <w:tr w:rsidR="00BC4B3C" w14:paraId="528FDCD7" w14:textId="77777777" w:rsidTr="00827D3D">
        <w:trPr>
          <w:trHeight w:val="570"/>
        </w:trPr>
        <w:tc>
          <w:tcPr>
            <w:tcW w:w="9571" w:type="dxa"/>
            <w:gridSpan w:val="2"/>
            <w:tcBorders>
              <w:top w:val="single" w:sz="4" w:space="0" w:color="000000"/>
              <w:left w:val="single" w:sz="4" w:space="0" w:color="000000"/>
              <w:bottom w:val="single" w:sz="4" w:space="0" w:color="000000"/>
              <w:right w:val="single" w:sz="4" w:space="0" w:color="000000"/>
            </w:tcBorders>
            <w:hideMark/>
          </w:tcPr>
          <w:p w14:paraId="4E72C1AC" w14:textId="77777777" w:rsidR="00BC4B3C" w:rsidRDefault="004655D6" w:rsidP="00363D0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w:t>
            </w:r>
            <w:r w:rsidR="00BC4B3C">
              <w:rPr>
                <w:rFonts w:ascii="Times New Roman" w:hAnsi="Times New Roman" w:cs="Times New Roman"/>
                <w:b/>
                <w:sz w:val="28"/>
                <w:szCs w:val="28"/>
              </w:rPr>
              <w:t xml:space="preserve">. Задачи, планируемые к выполнению в рамках реализации проекта: </w:t>
            </w:r>
          </w:p>
          <w:p w14:paraId="237CCF02" w14:textId="77777777" w:rsidR="00BC4B3C" w:rsidRDefault="00BC4B3C" w:rsidP="00363D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5.1. воспитывать культуру обустройства и ведения домашнего хозяйства; </w:t>
            </w:r>
          </w:p>
          <w:p w14:paraId="061E4C4F" w14:textId="77777777" w:rsidR="00BC4B3C" w:rsidRDefault="00BC4B3C" w:rsidP="00363D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5.2. содействовать овладению учащимися умениями и навыками действовать в каждодневных ситуациях семейно-бытовой сферы; </w:t>
            </w:r>
          </w:p>
          <w:p w14:paraId="5362183D" w14:textId="77777777" w:rsidR="00BC4B3C" w:rsidRDefault="00BC4B3C" w:rsidP="00363D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5.3.способствовать обучению навыкам пользования швейным  оборудованием; </w:t>
            </w:r>
          </w:p>
          <w:p w14:paraId="7548B612" w14:textId="77777777" w:rsidR="00BC4B3C" w:rsidRDefault="00BC4B3C" w:rsidP="00363D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5.4. создать условия для формирования положительной мотивации к приобретению рабочей специальности и продолжению профессионального образования учащимися как основы повышения их социальной защищенности на рынке труда;</w:t>
            </w:r>
          </w:p>
          <w:p w14:paraId="017DCF8C" w14:textId="77777777" w:rsidR="00BC4B3C" w:rsidRDefault="00BC4B3C" w:rsidP="00363D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5.5. уменьшить в дальнейшем количество семей с признаками </w:t>
            </w:r>
            <w:r>
              <w:rPr>
                <w:rFonts w:ascii="Times New Roman" w:hAnsi="Times New Roman" w:cs="Times New Roman"/>
                <w:sz w:val="28"/>
                <w:szCs w:val="28"/>
              </w:rPr>
              <w:lastRenderedPageBreak/>
              <w:t>неблагополучия</w:t>
            </w:r>
          </w:p>
        </w:tc>
      </w:tr>
      <w:tr w:rsidR="00BC4B3C" w14:paraId="56D2316C" w14:textId="77777777" w:rsidTr="00363D0B">
        <w:tc>
          <w:tcPr>
            <w:tcW w:w="9571" w:type="dxa"/>
            <w:gridSpan w:val="2"/>
            <w:tcBorders>
              <w:top w:val="single" w:sz="4" w:space="0" w:color="000000"/>
              <w:left w:val="single" w:sz="4" w:space="0" w:color="000000"/>
              <w:bottom w:val="single" w:sz="4" w:space="0" w:color="000000"/>
              <w:right w:val="single" w:sz="4" w:space="0" w:color="000000"/>
            </w:tcBorders>
            <w:hideMark/>
          </w:tcPr>
          <w:p w14:paraId="7417F9AC" w14:textId="77777777" w:rsidR="00BC4B3C" w:rsidRDefault="004655D6" w:rsidP="00363D0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7</w:t>
            </w:r>
            <w:r w:rsidR="00BC4B3C">
              <w:rPr>
                <w:rFonts w:ascii="Times New Roman" w:hAnsi="Times New Roman" w:cs="Times New Roman"/>
                <w:b/>
                <w:sz w:val="28"/>
                <w:szCs w:val="28"/>
              </w:rPr>
              <w:t>. Целевая группа:</w:t>
            </w:r>
            <w:r w:rsidR="00BC4B3C">
              <w:rPr>
                <w:rFonts w:ascii="Times New Roman" w:hAnsi="Times New Roman" w:cs="Times New Roman"/>
                <w:sz w:val="28"/>
                <w:szCs w:val="28"/>
              </w:rPr>
              <w:t xml:space="preserve"> учащиеся 8-11 классов учреждения образования</w:t>
            </w:r>
          </w:p>
        </w:tc>
      </w:tr>
      <w:tr w:rsidR="00BC4B3C" w14:paraId="2C6058B0" w14:textId="77777777" w:rsidTr="00363D0B">
        <w:tc>
          <w:tcPr>
            <w:tcW w:w="9571" w:type="dxa"/>
            <w:gridSpan w:val="2"/>
            <w:tcBorders>
              <w:top w:val="single" w:sz="4" w:space="0" w:color="000000"/>
              <w:left w:val="single" w:sz="4" w:space="0" w:color="000000"/>
              <w:bottom w:val="single" w:sz="4" w:space="0" w:color="000000"/>
              <w:right w:val="single" w:sz="4" w:space="0" w:color="000000"/>
            </w:tcBorders>
            <w:hideMark/>
          </w:tcPr>
          <w:p w14:paraId="58BED27A" w14:textId="77777777" w:rsidR="00BC4B3C" w:rsidRDefault="004655D6" w:rsidP="00363D0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8</w:t>
            </w:r>
            <w:r w:rsidR="00BC4B3C">
              <w:rPr>
                <w:rFonts w:ascii="Times New Roman" w:hAnsi="Times New Roman" w:cs="Times New Roman"/>
                <w:b/>
                <w:sz w:val="28"/>
                <w:szCs w:val="28"/>
              </w:rPr>
              <w:t>. Краткое описание мероприятий в рамках проекта:</w:t>
            </w:r>
            <w:r w:rsidR="00BC4B3C" w:rsidRPr="00A847A7">
              <w:rPr>
                <w:rFonts w:ascii="Times New Roman" w:hAnsi="Times New Roman" w:cs="Times New Roman"/>
                <w:b/>
                <w:sz w:val="28"/>
                <w:szCs w:val="28"/>
              </w:rPr>
              <w:t xml:space="preserve"> </w:t>
            </w:r>
            <w:r w:rsidR="00BC4B3C" w:rsidRPr="00D25FEA">
              <w:rPr>
                <w:rFonts w:ascii="Times New Roman" w:hAnsi="Times New Roman" w:cs="Times New Roman"/>
                <w:sz w:val="28"/>
                <w:szCs w:val="28"/>
              </w:rPr>
              <w:t>в рамках проекта планируется провести модернизацию кабинет</w:t>
            </w:r>
            <w:r w:rsidR="00BC4B3C">
              <w:rPr>
                <w:rFonts w:ascii="Times New Roman" w:hAnsi="Times New Roman" w:cs="Times New Roman"/>
                <w:sz w:val="28"/>
                <w:szCs w:val="28"/>
              </w:rPr>
              <w:t xml:space="preserve">ов обслуживающего </w:t>
            </w:r>
            <w:r w:rsidR="00BC4B3C" w:rsidRPr="00D25FEA">
              <w:rPr>
                <w:rFonts w:ascii="Times New Roman" w:hAnsi="Times New Roman" w:cs="Times New Roman"/>
                <w:sz w:val="28"/>
                <w:szCs w:val="28"/>
              </w:rPr>
              <w:t xml:space="preserve"> труда</w:t>
            </w:r>
            <w:r w:rsidR="00BC4B3C">
              <w:rPr>
                <w:rFonts w:ascii="Times New Roman" w:hAnsi="Times New Roman" w:cs="Times New Roman"/>
                <w:sz w:val="28"/>
                <w:szCs w:val="28"/>
              </w:rPr>
              <w:t>:</w:t>
            </w:r>
          </w:p>
          <w:p w14:paraId="2B9D6EC9" w14:textId="77777777" w:rsidR="00BC4B3C" w:rsidRDefault="00BC4B3C" w:rsidP="00363D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Проведение  ремонта кабинета обслуживающего труда. </w:t>
            </w:r>
          </w:p>
          <w:p w14:paraId="51AFCE0A" w14:textId="77777777" w:rsidR="00BC4B3C" w:rsidRDefault="00BC4B3C" w:rsidP="00363D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Разработка схемы размещения зон кабинета обслуживающего труда.</w:t>
            </w:r>
          </w:p>
          <w:p w14:paraId="6080383D" w14:textId="77777777" w:rsidR="00BC4B3C" w:rsidRDefault="00BC4B3C" w:rsidP="00363D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Приобретение швейных машинок, инструментов и мебели для кабинета:</w:t>
            </w:r>
          </w:p>
          <w:p w14:paraId="31FA5780" w14:textId="77777777" w:rsidR="00BC4B3C" w:rsidRDefault="00BC4B3C" w:rsidP="00363D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швейные машины прямострочные (5 шт.), швейная машина распошивочная (1 шт.), швейно-вышивальная машина (1 шт.), оверлок (1 шт.), осветительные приборы (8 шт.), гладильная доска (1 шт.), раскроечный стол (1 шт.).</w:t>
            </w:r>
          </w:p>
          <w:p w14:paraId="6BFB8D15" w14:textId="77777777" w:rsidR="00BC4B3C" w:rsidRDefault="00BC4B3C" w:rsidP="00363D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Монтаж нового оборудования.</w:t>
            </w:r>
          </w:p>
        </w:tc>
      </w:tr>
      <w:tr w:rsidR="00BC4B3C" w14:paraId="6AE237F2" w14:textId="77777777" w:rsidTr="00363D0B">
        <w:tc>
          <w:tcPr>
            <w:tcW w:w="9571" w:type="dxa"/>
            <w:gridSpan w:val="2"/>
            <w:tcBorders>
              <w:top w:val="single" w:sz="4" w:space="0" w:color="000000"/>
              <w:left w:val="single" w:sz="4" w:space="0" w:color="000000"/>
              <w:bottom w:val="single" w:sz="4" w:space="0" w:color="000000"/>
              <w:right w:val="single" w:sz="4" w:space="0" w:color="000000"/>
            </w:tcBorders>
            <w:hideMark/>
          </w:tcPr>
          <w:p w14:paraId="07372DBC" w14:textId="77777777" w:rsidR="00BC4B3C" w:rsidRDefault="004655D6" w:rsidP="00363D0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9</w:t>
            </w:r>
            <w:r w:rsidR="00BC4B3C">
              <w:rPr>
                <w:rFonts w:ascii="Times New Roman" w:hAnsi="Times New Roman" w:cs="Times New Roman"/>
                <w:b/>
                <w:sz w:val="28"/>
                <w:szCs w:val="28"/>
              </w:rPr>
              <w:t>. Общий объем финансирования (в долларах США):</w:t>
            </w:r>
          </w:p>
        </w:tc>
      </w:tr>
      <w:tr w:rsidR="00BC4B3C" w14:paraId="17E0751C" w14:textId="77777777" w:rsidTr="00363D0B">
        <w:trPr>
          <w:trHeight w:val="330"/>
        </w:trPr>
        <w:tc>
          <w:tcPr>
            <w:tcW w:w="5002" w:type="dxa"/>
            <w:tcBorders>
              <w:top w:val="single" w:sz="4" w:space="0" w:color="000000"/>
              <w:left w:val="single" w:sz="4" w:space="0" w:color="000000"/>
              <w:bottom w:val="single" w:sz="4" w:space="0" w:color="000000"/>
              <w:right w:val="single" w:sz="4" w:space="0" w:color="000000"/>
            </w:tcBorders>
            <w:hideMark/>
          </w:tcPr>
          <w:p w14:paraId="03893707" w14:textId="77777777" w:rsidR="00BC4B3C" w:rsidRDefault="00BC4B3C" w:rsidP="00363D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донора:</w:t>
            </w:r>
          </w:p>
        </w:tc>
        <w:tc>
          <w:tcPr>
            <w:tcW w:w="4569" w:type="dxa"/>
            <w:tcBorders>
              <w:top w:val="single" w:sz="4" w:space="0" w:color="000000"/>
              <w:left w:val="single" w:sz="4" w:space="0" w:color="000000"/>
              <w:bottom w:val="single" w:sz="4" w:space="0" w:color="000000"/>
              <w:right w:val="single" w:sz="4" w:space="0" w:color="000000"/>
            </w:tcBorders>
            <w:hideMark/>
          </w:tcPr>
          <w:p w14:paraId="4210C19D" w14:textId="77777777" w:rsidR="00BC4B3C" w:rsidRDefault="00BC4B3C" w:rsidP="00363D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38500</w:t>
            </w:r>
          </w:p>
        </w:tc>
      </w:tr>
      <w:tr w:rsidR="00BC4B3C" w14:paraId="6DA60940" w14:textId="77777777" w:rsidTr="00363D0B">
        <w:trPr>
          <w:trHeight w:val="330"/>
        </w:trPr>
        <w:tc>
          <w:tcPr>
            <w:tcW w:w="5002" w:type="dxa"/>
            <w:tcBorders>
              <w:top w:val="single" w:sz="4" w:space="0" w:color="000000"/>
              <w:left w:val="single" w:sz="4" w:space="0" w:color="000000"/>
              <w:bottom w:val="single" w:sz="4" w:space="0" w:color="000000"/>
              <w:right w:val="single" w:sz="4" w:space="0" w:color="000000"/>
            </w:tcBorders>
            <w:hideMark/>
          </w:tcPr>
          <w:p w14:paraId="18F97B2E" w14:textId="77777777" w:rsidR="00BC4B3C" w:rsidRDefault="00BC4B3C" w:rsidP="00363D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Софинансирование:</w:t>
            </w:r>
          </w:p>
        </w:tc>
        <w:tc>
          <w:tcPr>
            <w:tcW w:w="4569" w:type="dxa"/>
            <w:tcBorders>
              <w:top w:val="single" w:sz="4" w:space="0" w:color="000000"/>
              <w:left w:val="single" w:sz="4" w:space="0" w:color="000000"/>
              <w:bottom w:val="single" w:sz="4" w:space="0" w:color="000000"/>
              <w:right w:val="single" w:sz="4" w:space="0" w:color="000000"/>
            </w:tcBorders>
            <w:hideMark/>
          </w:tcPr>
          <w:p w14:paraId="35F75C8B" w14:textId="77777777" w:rsidR="00BC4B3C" w:rsidRDefault="00BC4B3C" w:rsidP="00363D0B">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1</w:t>
            </w:r>
            <w:r>
              <w:rPr>
                <w:rFonts w:ascii="Times New Roman" w:hAnsi="Times New Roman" w:cs="Times New Roman"/>
                <w:sz w:val="28"/>
                <w:szCs w:val="28"/>
              </w:rPr>
              <w:t>500</w:t>
            </w:r>
          </w:p>
        </w:tc>
      </w:tr>
      <w:tr w:rsidR="00BC4B3C" w14:paraId="2C24697A" w14:textId="77777777" w:rsidTr="00363D0B">
        <w:tc>
          <w:tcPr>
            <w:tcW w:w="9571" w:type="dxa"/>
            <w:gridSpan w:val="2"/>
            <w:tcBorders>
              <w:top w:val="single" w:sz="4" w:space="0" w:color="000000"/>
              <w:left w:val="single" w:sz="4" w:space="0" w:color="000000"/>
              <w:bottom w:val="single" w:sz="4" w:space="0" w:color="000000"/>
              <w:right w:val="single" w:sz="4" w:space="0" w:color="000000"/>
            </w:tcBorders>
            <w:hideMark/>
          </w:tcPr>
          <w:p w14:paraId="15BDC467" w14:textId="77777777" w:rsidR="00BC4B3C" w:rsidRPr="004203FB" w:rsidRDefault="00BC4B3C" w:rsidP="00363D0B">
            <w:pPr>
              <w:spacing w:after="0" w:line="240" w:lineRule="auto"/>
              <w:jc w:val="both"/>
              <w:rPr>
                <w:rFonts w:ascii="Times New Roman" w:hAnsi="Times New Roman" w:cs="Times New Roman"/>
                <w:sz w:val="28"/>
                <w:szCs w:val="28"/>
                <w:lang w:val="en-US"/>
              </w:rPr>
            </w:pPr>
          </w:p>
        </w:tc>
      </w:tr>
      <w:tr w:rsidR="00BC4B3C" w14:paraId="2372885C" w14:textId="77777777" w:rsidTr="00363D0B">
        <w:tc>
          <w:tcPr>
            <w:tcW w:w="9571" w:type="dxa"/>
            <w:gridSpan w:val="2"/>
            <w:tcBorders>
              <w:top w:val="single" w:sz="4" w:space="0" w:color="000000"/>
              <w:left w:val="single" w:sz="4" w:space="0" w:color="000000"/>
              <w:bottom w:val="single" w:sz="4" w:space="0" w:color="000000"/>
              <w:right w:val="single" w:sz="4" w:space="0" w:color="000000"/>
            </w:tcBorders>
            <w:hideMark/>
          </w:tcPr>
          <w:p w14:paraId="0BEF40CB" w14:textId="77777777" w:rsidR="00BC4B3C" w:rsidRPr="00A847A7" w:rsidRDefault="004655D6" w:rsidP="00363D0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10</w:t>
            </w:r>
            <w:r w:rsidR="00BC4B3C">
              <w:rPr>
                <w:rFonts w:ascii="Times New Roman" w:hAnsi="Times New Roman" w:cs="Times New Roman"/>
                <w:b/>
                <w:sz w:val="28"/>
                <w:szCs w:val="28"/>
              </w:rPr>
              <w:t>. Место реализации проекта (область/район, город):</w:t>
            </w:r>
            <w:r w:rsidR="00BC4B3C">
              <w:rPr>
                <w:rFonts w:ascii="Times New Roman" w:hAnsi="Times New Roman" w:cs="Times New Roman"/>
                <w:sz w:val="28"/>
                <w:szCs w:val="28"/>
              </w:rPr>
              <w:t xml:space="preserve"> </w:t>
            </w:r>
          </w:p>
          <w:p w14:paraId="74956C8E" w14:textId="77777777" w:rsidR="00BC4B3C" w:rsidRPr="004203FB" w:rsidRDefault="00BC4B3C" w:rsidP="00363D0B">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Гродненская область, Ивьевский район, аг. Липнишки</w:t>
            </w:r>
          </w:p>
        </w:tc>
      </w:tr>
      <w:tr w:rsidR="00BC4B3C" w14:paraId="5F0CBB10" w14:textId="77777777" w:rsidTr="00363D0B">
        <w:tc>
          <w:tcPr>
            <w:tcW w:w="9571" w:type="dxa"/>
            <w:gridSpan w:val="2"/>
            <w:tcBorders>
              <w:top w:val="single" w:sz="4" w:space="0" w:color="000000"/>
              <w:left w:val="single" w:sz="4" w:space="0" w:color="000000"/>
              <w:bottom w:val="single" w:sz="4" w:space="0" w:color="000000"/>
              <w:right w:val="single" w:sz="4" w:space="0" w:color="000000"/>
            </w:tcBorders>
          </w:tcPr>
          <w:p w14:paraId="7BE6062A" w14:textId="77777777" w:rsidR="00BC4B3C" w:rsidRDefault="004655D6" w:rsidP="00363D0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11</w:t>
            </w:r>
            <w:r w:rsidR="00BC4B3C">
              <w:rPr>
                <w:rFonts w:ascii="Times New Roman" w:hAnsi="Times New Roman" w:cs="Times New Roman"/>
                <w:b/>
                <w:sz w:val="28"/>
                <w:szCs w:val="28"/>
              </w:rPr>
              <w:t>. Контактное лицо (инициалы, фамилия, должность, телефон, адрес электронной почты):</w:t>
            </w:r>
            <w:r w:rsidR="00BC4B3C">
              <w:rPr>
                <w:rFonts w:ascii="Times New Roman" w:hAnsi="Times New Roman" w:cs="Times New Roman"/>
                <w:sz w:val="28"/>
                <w:szCs w:val="28"/>
              </w:rPr>
              <w:t xml:space="preserve"> </w:t>
            </w:r>
          </w:p>
          <w:p w14:paraId="428763CE" w14:textId="330DC036" w:rsidR="00BC4B3C" w:rsidRPr="004203FB" w:rsidRDefault="00B24B87" w:rsidP="00363D0B">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А.С.Слабко</w:t>
            </w:r>
            <w:r w:rsidR="00BC4B3C">
              <w:rPr>
                <w:rFonts w:ascii="Times New Roman" w:hAnsi="Times New Roman" w:cs="Times New Roman"/>
                <w:sz w:val="28"/>
                <w:szCs w:val="28"/>
              </w:rPr>
              <w:t>, директор государственного учреждения образования «</w:t>
            </w:r>
            <w:r w:rsidR="001F6A44" w:rsidRPr="00A847A7">
              <w:rPr>
                <w:rFonts w:ascii="Times New Roman" w:hAnsi="Times New Roman" w:cs="Times New Roman"/>
                <w:bCs/>
                <w:sz w:val="28"/>
                <w:szCs w:val="28"/>
              </w:rPr>
              <w:t>Липнишковск</w:t>
            </w:r>
            <w:r w:rsidR="001F6A44">
              <w:rPr>
                <w:rFonts w:ascii="Times New Roman" w:hAnsi="Times New Roman" w:cs="Times New Roman"/>
                <w:bCs/>
                <w:sz w:val="28"/>
                <w:szCs w:val="28"/>
              </w:rPr>
              <w:t>ая</w:t>
            </w:r>
            <w:r w:rsidR="001F6A44" w:rsidRPr="00A847A7">
              <w:rPr>
                <w:rFonts w:ascii="Times New Roman" w:hAnsi="Times New Roman" w:cs="Times New Roman"/>
                <w:bCs/>
                <w:sz w:val="28"/>
                <w:szCs w:val="28"/>
              </w:rPr>
              <w:t xml:space="preserve"> средняя школа</w:t>
            </w:r>
            <w:r w:rsidR="001F6A44">
              <w:rPr>
                <w:rFonts w:ascii="Times New Roman" w:hAnsi="Times New Roman" w:cs="Times New Roman"/>
                <w:bCs/>
                <w:sz w:val="28"/>
                <w:szCs w:val="28"/>
              </w:rPr>
              <w:t xml:space="preserve"> Ивьевского района</w:t>
            </w:r>
            <w:r w:rsidR="00BC4B3C">
              <w:rPr>
                <w:rFonts w:ascii="Times New Roman" w:hAnsi="Times New Roman" w:cs="Times New Roman"/>
                <w:sz w:val="28"/>
                <w:szCs w:val="28"/>
              </w:rPr>
              <w:t xml:space="preserve">», 8(01595) 66459, </w:t>
            </w:r>
            <w:hyperlink r:id="rId6" w:history="1">
              <w:r w:rsidR="00BC4B3C" w:rsidRPr="003B04CC">
                <w:rPr>
                  <w:rStyle w:val="a4"/>
                  <w:rFonts w:ascii="Times New Roman" w:hAnsi="Times New Roman" w:cs="Times New Roman"/>
                  <w:sz w:val="28"/>
                  <w:szCs w:val="28"/>
                  <w:lang w:val="en-US"/>
                </w:rPr>
                <w:t>Lipn</w:t>
              </w:r>
              <w:r w:rsidR="00BC4B3C" w:rsidRPr="003B04CC">
                <w:rPr>
                  <w:rStyle w:val="a4"/>
                  <w:rFonts w:ascii="Times New Roman" w:hAnsi="Times New Roman" w:cs="Times New Roman"/>
                  <w:sz w:val="28"/>
                  <w:szCs w:val="28"/>
                </w:rPr>
                <w:t>_</w:t>
              </w:r>
              <w:r w:rsidR="00BC4B3C" w:rsidRPr="003B04CC">
                <w:rPr>
                  <w:rStyle w:val="a4"/>
                  <w:rFonts w:ascii="Times New Roman" w:hAnsi="Times New Roman" w:cs="Times New Roman"/>
                  <w:sz w:val="28"/>
                  <w:szCs w:val="28"/>
                  <w:lang w:val="en-US"/>
                </w:rPr>
                <w:t>sch</w:t>
              </w:r>
              <w:r w:rsidR="00BC4B3C" w:rsidRPr="003B04CC">
                <w:rPr>
                  <w:rStyle w:val="a4"/>
                  <w:rFonts w:ascii="Times New Roman" w:hAnsi="Times New Roman" w:cs="Times New Roman"/>
                  <w:sz w:val="28"/>
                  <w:szCs w:val="28"/>
                </w:rPr>
                <w:t>@</w:t>
              </w:r>
              <w:r w:rsidR="00BC4B3C" w:rsidRPr="003B04CC">
                <w:rPr>
                  <w:rStyle w:val="a4"/>
                  <w:rFonts w:ascii="Times New Roman" w:hAnsi="Times New Roman" w:cs="Times New Roman"/>
                  <w:sz w:val="28"/>
                  <w:szCs w:val="28"/>
                  <w:lang w:val="en-US"/>
                </w:rPr>
                <w:t>mail</w:t>
              </w:r>
              <w:r w:rsidR="00BC4B3C" w:rsidRPr="003B04CC">
                <w:rPr>
                  <w:rStyle w:val="a4"/>
                  <w:rFonts w:ascii="Times New Roman" w:hAnsi="Times New Roman" w:cs="Times New Roman"/>
                  <w:sz w:val="28"/>
                  <w:szCs w:val="28"/>
                </w:rPr>
                <w:t>.</w:t>
              </w:r>
              <w:r w:rsidR="00BC4B3C" w:rsidRPr="003B04CC">
                <w:rPr>
                  <w:rStyle w:val="a4"/>
                  <w:rFonts w:ascii="Times New Roman" w:hAnsi="Times New Roman" w:cs="Times New Roman"/>
                  <w:sz w:val="28"/>
                  <w:szCs w:val="28"/>
                  <w:lang w:val="en-US"/>
                </w:rPr>
                <w:t>ru</w:t>
              </w:r>
            </w:hyperlink>
          </w:p>
        </w:tc>
      </w:tr>
    </w:tbl>
    <w:p w14:paraId="06713DDE" w14:textId="77777777" w:rsidR="00AA2DDB" w:rsidRDefault="00AA2DDB"/>
    <w:p w14:paraId="415F1416" w14:textId="77777777" w:rsidR="00A22EF6" w:rsidRDefault="00A22EF6" w:rsidP="004655D6">
      <w:pPr>
        <w:spacing w:after="0" w:line="240" w:lineRule="auto"/>
        <w:jc w:val="center"/>
        <w:rPr>
          <w:rFonts w:ascii="Times New Roman" w:hAnsi="Times New Roman" w:cs="Times New Roman"/>
          <w:b/>
          <w:bCs/>
          <w:sz w:val="28"/>
          <w:szCs w:val="28"/>
        </w:rPr>
      </w:pPr>
    </w:p>
    <w:p w14:paraId="779270CC" w14:textId="77777777" w:rsidR="00A22EF6" w:rsidRDefault="00A22EF6" w:rsidP="004655D6">
      <w:pPr>
        <w:spacing w:after="0" w:line="240" w:lineRule="auto"/>
        <w:jc w:val="center"/>
        <w:rPr>
          <w:rFonts w:ascii="Times New Roman" w:hAnsi="Times New Roman" w:cs="Times New Roman"/>
          <w:b/>
          <w:bCs/>
          <w:sz w:val="28"/>
          <w:szCs w:val="28"/>
        </w:rPr>
      </w:pPr>
    </w:p>
    <w:p w14:paraId="47FE3606" w14:textId="77777777" w:rsidR="00A22EF6" w:rsidRDefault="00A22EF6" w:rsidP="004655D6">
      <w:pPr>
        <w:spacing w:after="0" w:line="240" w:lineRule="auto"/>
        <w:jc w:val="center"/>
        <w:rPr>
          <w:rFonts w:ascii="Times New Roman" w:hAnsi="Times New Roman" w:cs="Times New Roman"/>
          <w:b/>
          <w:bCs/>
          <w:sz w:val="28"/>
          <w:szCs w:val="28"/>
        </w:rPr>
      </w:pPr>
    </w:p>
    <w:p w14:paraId="7E6B5E04" w14:textId="77777777" w:rsidR="00A22EF6" w:rsidRDefault="00A22EF6" w:rsidP="004655D6">
      <w:pPr>
        <w:spacing w:after="0" w:line="240" w:lineRule="auto"/>
        <w:jc w:val="center"/>
        <w:rPr>
          <w:rFonts w:ascii="Times New Roman" w:hAnsi="Times New Roman" w:cs="Times New Roman"/>
          <w:b/>
          <w:bCs/>
          <w:sz w:val="28"/>
          <w:szCs w:val="28"/>
        </w:rPr>
      </w:pPr>
    </w:p>
    <w:p w14:paraId="7802B77C" w14:textId="77777777" w:rsidR="00A22EF6" w:rsidRDefault="00A22EF6" w:rsidP="004655D6">
      <w:pPr>
        <w:spacing w:after="0" w:line="240" w:lineRule="auto"/>
        <w:jc w:val="center"/>
        <w:rPr>
          <w:rFonts w:ascii="Times New Roman" w:hAnsi="Times New Roman" w:cs="Times New Roman"/>
          <w:b/>
          <w:bCs/>
          <w:sz w:val="28"/>
          <w:szCs w:val="28"/>
        </w:rPr>
      </w:pPr>
    </w:p>
    <w:p w14:paraId="1B460FF4" w14:textId="77777777" w:rsidR="00A22EF6" w:rsidRDefault="00A22EF6" w:rsidP="004655D6">
      <w:pPr>
        <w:spacing w:after="0" w:line="240" w:lineRule="auto"/>
        <w:jc w:val="center"/>
        <w:rPr>
          <w:rFonts w:ascii="Times New Roman" w:hAnsi="Times New Roman" w:cs="Times New Roman"/>
          <w:b/>
          <w:bCs/>
          <w:sz w:val="28"/>
          <w:szCs w:val="28"/>
        </w:rPr>
      </w:pPr>
    </w:p>
    <w:p w14:paraId="69DEB983" w14:textId="77777777" w:rsidR="00A22EF6" w:rsidRDefault="00A22EF6" w:rsidP="004655D6">
      <w:pPr>
        <w:spacing w:after="0" w:line="240" w:lineRule="auto"/>
        <w:jc w:val="center"/>
        <w:rPr>
          <w:rFonts w:ascii="Times New Roman" w:hAnsi="Times New Roman" w:cs="Times New Roman"/>
          <w:b/>
          <w:bCs/>
          <w:sz w:val="28"/>
          <w:szCs w:val="28"/>
        </w:rPr>
      </w:pPr>
    </w:p>
    <w:p w14:paraId="207FC76F" w14:textId="77777777" w:rsidR="00A22EF6" w:rsidRDefault="00A22EF6" w:rsidP="004655D6">
      <w:pPr>
        <w:spacing w:after="0" w:line="240" w:lineRule="auto"/>
        <w:jc w:val="center"/>
        <w:rPr>
          <w:rFonts w:ascii="Times New Roman" w:hAnsi="Times New Roman" w:cs="Times New Roman"/>
          <w:b/>
          <w:bCs/>
          <w:sz w:val="28"/>
          <w:szCs w:val="28"/>
        </w:rPr>
      </w:pPr>
    </w:p>
    <w:p w14:paraId="6112B5EE" w14:textId="77777777" w:rsidR="00A22EF6" w:rsidRDefault="00A22EF6" w:rsidP="004655D6">
      <w:pPr>
        <w:spacing w:after="0" w:line="240" w:lineRule="auto"/>
        <w:jc w:val="center"/>
        <w:rPr>
          <w:rFonts w:ascii="Times New Roman" w:hAnsi="Times New Roman" w:cs="Times New Roman"/>
          <w:b/>
          <w:bCs/>
          <w:sz w:val="28"/>
          <w:szCs w:val="28"/>
        </w:rPr>
      </w:pPr>
    </w:p>
    <w:p w14:paraId="25DA45AD" w14:textId="77777777" w:rsidR="00A22EF6" w:rsidRDefault="00A22EF6" w:rsidP="004655D6">
      <w:pPr>
        <w:spacing w:after="0" w:line="240" w:lineRule="auto"/>
        <w:jc w:val="center"/>
        <w:rPr>
          <w:rFonts w:ascii="Times New Roman" w:hAnsi="Times New Roman" w:cs="Times New Roman"/>
          <w:b/>
          <w:bCs/>
          <w:sz w:val="28"/>
          <w:szCs w:val="28"/>
        </w:rPr>
      </w:pPr>
    </w:p>
    <w:p w14:paraId="41AFCC00" w14:textId="77777777" w:rsidR="00827D3D" w:rsidRDefault="00827D3D" w:rsidP="004655D6">
      <w:pPr>
        <w:spacing w:after="0" w:line="240" w:lineRule="auto"/>
        <w:jc w:val="center"/>
        <w:rPr>
          <w:rFonts w:ascii="Times New Roman" w:hAnsi="Times New Roman" w:cs="Times New Roman"/>
          <w:b/>
          <w:bCs/>
          <w:sz w:val="28"/>
          <w:szCs w:val="28"/>
        </w:rPr>
      </w:pPr>
    </w:p>
    <w:p w14:paraId="1031E0CA" w14:textId="77777777" w:rsidR="00827D3D" w:rsidRDefault="00827D3D" w:rsidP="004655D6">
      <w:pPr>
        <w:spacing w:after="0" w:line="240" w:lineRule="auto"/>
        <w:jc w:val="center"/>
        <w:rPr>
          <w:rFonts w:ascii="Times New Roman" w:hAnsi="Times New Roman" w:cs="Times New Roman"/>
          <w:b/>
          <w:bCs/>
          <w:sz w:val="28"/>
          <w:szCs w:val="28"/>
        </w:rPr>
      </w:pPr>
    </w:p>
    <w:p w14:paraId="64894F1E" w14:textId="77777777" w:rsidR="00827D3D" w:rsidRDefault="00827D3D" w:rsidP="004655D6">
      <w:pPr>
        <w:spacing w:after="0" w:line="240" w:lineRule="auto"/>
        <w:jc w:val="center"/>
        <w:rPr>
          <w:rFonts w:ascii="Times New Roman" w:hAnsi="Times New Roman" w:cs="Times New Roman"/>
          <w:b/>
          <w:bCs/>
          <w:sz w:val="28"/>
          <w:szCs w:val="28"/>
        </w:rPr>
      </w:pPr>
    </w:p>
    <w:p w14:paraId="02AD1269" w14:textId="77777777" w:rsidR="00827D3D" w:rsidRDefault="00827D3D" w:rsidP="004655D6">
      <w:pPr>
        <w:spacing w:after="0" w:line="240" w:lineRule="auto"/>
        <w:jc w:val="center"/>
        <w:rPr>
          <w:rFonts w:ascii="Times New Roman" w:hAnsi="Times New Roman" w:cs="Times New Roman"/>
          <w:b/>
          <w:bCs/>
          <w:sz w:val="28"/>
          <w:szCs w:val="28"/>
        </w:rPr>
      </w:pPr>
    </w:p>
    <w:p w14:paraId="44A7F7D2" w14:textId="77777777" w:rsidR="00827D3D" w:rsidRDefault="00827D3D" w:rsidP="004655D6">
      <w:pPr>
        <w:spacing w:after="0" w:line="240" w:lineRule="auto"/>
        <w:jc w:val="center"/>
        <w:rPr>
          <w:rFonts w:ascii="Times New Roman" w:hAnsi="Times New Roman" w:cs="Times New Roman"/>
          <w:b/>
          <w:bCs/>
          <w:sz w:val="28"/>
          <w:szCs w:val="28"/>
        </w:rPr>
      </w:pPr>
    </w:p>
    <w:p w14:paraId="7ADB1D89" w14:textId="77777777" w:rsidR="00827D3D" w:rsidRDefault="00827D3D" w:rsidP="004655D6">
      <w:pPr>
        <w:spacing w:after="0" w:line="240" w:lineRule="auto"/>
        <w:jc w:val="center"/>
        <w:rPr>
          <w:rFonts w:ascii="Times New Roman" w:hAnsi="Times New Roman" w:cs="Times New Roman"/>
          <w:b/>
          <w:bCs/>
          <w:sz w:val="28"/>
          <w:szCs w:val="28"/>
        </w:rPr>
      </w:pPr>
    </w:p>
    <w:p w14:paraId="43091757" w14:textId="77777777" w:rsidR="00827D3D" w:rsidRDefault="00827D3D" w:rsidP="004655D6">
      <w:pPr>
        <w:spacing w:after="0" w:line="240" w:lineRule="auto"/>
        <w:jc w:val="center"/>
        <w:rPr>
          <w:rFonts w:ascii="Times New Roman" w:hAnsi="Times New Roman" w:cs="Times New Roman"/>
          <w:b/>
          <w:bCs/>
          <w:sz w:val="28"/>
          <w:szCs w:val="28"/>
        </w:rPr>
      </w:pPr>
    </w:p>
    <w:p w14:paraId="4ED14723" w14:textId="77777777" w:rsidR="00827D3D" w:rsidRDefault="00827D3D" w:rsidP="004655D6">
      <w:pPr>
        <w:spacing w:after="0" w:line="240" w:lineRule="auto"/>
        <w:jc w:val="center"/>
        <w:rPr>
          <w:rFonts w:ascii="Times New Roman" w:hAnsi="Times New Roman" w:cs="Times New Roman"/>
          <w:b/>
          <w:bCs/>
          <w:sz w:val="28"/>
          <w:szCs w:val="28"/>
        </w:rPr>
      </w:pPr>
    </w:p>
    <w:p w14:paraId="4DA2DE15" w14:textId="77777777" w:rsidR="00827D3D" w:rsidRDefault="00827D3D" w:rsidP="004655D6">
      <w:pPr>
        <w:spacing w:after="0" w:line="240" w:lineRule="auto"/>
        <w:jc w:val="center"/>
        <w:rPr>
          <w:rFonts w:ascii="Times New Roman" w:hAnsi="Times New Roman" w:cs="Times New Roman"/>
          <w:b/>
          <w:bCs/>
          <w:sz w:val="28"/>
          <w:szCs w:val="28"/>
        </w:rPr>
      </w:pPr>
    </w:p>
    <w:p w14:paraId="7C2EB9B2" w14:textId="77777777" w:rsidR="00827D3D" w:rsidRDefault="00827D3D" w:rsidP="004655D6">
      <w:pPr>
        <w:spacing w:after="0" w:line="240" w:lineRule="auto"/>
        <w:jc w:val="center"/>
        <w:rPr>
          <w:rFonts w:ascii="Times New Roman" w:hAnsi="Times New Roman" w:cs="Times New Roman"/>
          <w:b/>
          <w:bCs/>
          <w:sz w:val="28"/>
          <w:szCs w:val="28"/>
        </w:rPr>
      </w:pPr>
    </w:p>
    <w:p w14:paraId="2796DB59" w14:textId="77777777" w:rsidR="004655D6" w:rsidRPr="00242751" w:rsidRDefault="00827D3D" w:rsidP="004655D6">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P</w:t>
      </w:r>
      <w:r w:rsidR="004655D6">
        <w:rPr>
          <w:rFonts w:ascii="Times New Roman" w:hAnsi="Times New Roman" w:cs="Times New Roman"/>
          <w:b/>
          <w:bCs/>
          <w:sz w:val="28"/>
          <w:szCs w:val="28"/>
          <w:lang w:val="en-US"/>
        </w:rPr>
        <w:t>roject</w:t>
      </w:r>
      <w:r w:rsidRPr="00827D3D">
        <w:rPr>
          <w:rFonts w:ascii="Times New Roman" w:hAnsi="Times New Roman" w:cs="Times New Roman"/>
          <w:b/>
          <w:bCs/>
          <w:sz w:val="28"/>
          <w:szCs w:val="28"/>
          <w:lang w:val="en-US"/>
        </w:rPr>
        <w:t xml:space="preserve"> </w:t>
      </w:r>
      <w:r w:rsidR="004655D6">
        <w:rPr>
          <w:rFonts w:ascii="Times New Roman" w:hAnsi="Times New Roman" w:cs="Times New Roman"/>
          <w:b/>
          <w:bCs/>
          <w:sz w:val="28"/>
          <w:szCs w:val="28"/>
          <w:lang w:val="en-US"/>
        </w:rPr>
        <w:t>“To a harmonious family through the ability to work”</w:t>
      </w:r>
    </w:p>
    <w:p w14:paraId="6169BE92" w14:textId="77777777" w:rsidR="004655D6" w:rsidRPr="00B663DA" w:rsidRDefault="004655D6" w:rsidP="004655D6">
      <w:pPr>
        <w:spacing w:after="0" w:line="240" w:lineRule="auto"/>
        <w:jc w:val="both"/>
        <w:rPr>
          <w:rFonts w:ascii="Times New Roman" w:hAnsi="Times New Roman" w:cs="Times New Roman"/>
          <w:b/>
          <w:bCs/>
          <w:sz w:val="28"/>
          <w:szCs w:val="28"/>
          <w:lang w:val="en-US"/>
        </w:rPr>
      </w:pPr>
      <w:r w:rsidRPr="00242751">
        <w:rPr>
          <w:rFonts w:ascii="Times New Roman" w:hAnsi="Times New Roman" w:cs="Times New Roman"/>
          <w:b/>
          <w:bCs/>
          <w:sz w:val="28"/>
          <w:szCs w:val="28"/>
          <w:lang w:val="en-US"/>
        </w:rPr>
        <w:t xml:space="preserve"> </w:t>
      </w:r>
    </w:p>
    <w:p w14:paraId="30C0CDB1" w14:textId="77777777" w:rsidR="00A22EF6" w:rsidRPr="00A22EF6" w:rsidRDefault="00A22EF6" w:rsidP="004655D6">
      <w:pPr>
        <w:spacing w:after="0" w:line="240" w:lineRule="auto"/>
        <w:jc w:val="both"/>
        <w:rPr>
          <w:rFonts w:ascii="Times New Roman" w:hAnsi="Times New Roman" w:cs="Times New Roman"/>
          <w:bCs/>
          <w:sz w:val="28"/>
          <w:szCs w:val="28"/>
        </w:rPr>
      </w:pPr>
      <w:r w:rsidRPr="00A22EF6">
        <w:rPr>
          <w:rFonts w:ascii="Times New Roman" w:hAnsi="Times New Roman" w:cs="Times New Roman"/>
          <w:b/>
          <w:bCs/>
          <w:noProof/>
          <w:sz w:val="28"/>
          <w:szCs w:val="28"/>
        </w:rPr>
        <w:drawing>
          <wp:inline distT="0" distB="0" distL="0" distR="0" wp14:anchorId="10DD6113" wp14:editId="17E1C689">
            <wp:extent cx="2655518" cy="1969825"/>
            <wp:effectExtent l="0" t="0" r="0" b="0"/>
            <wp:docPr id="3" name="Рисунок 4" descr="C:\Documents and Settings\user\Local Settings\Temporary Internet Files\Content.Word\IMG-62b843498d461292172ab47aec8bf0d1-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Local Settings\Temporary Internet Files\Content.Word\IMG-62b843498d461292172ab47aec8bf0d1-V.JPG"/>
                    <pic:cNvPicPr>
                      <a:picLocks noChangeAspect="1" noChangeArrowheads="1"/>
                    </pic:cNvPicPr>
                  </pic:nvPicPr>
                  <pic:blipFill>
                    <a:blip r:embed="rId4" cstate="print"/>
                    <a:srcRect/>
                    <a:stretch>
                      <a:fillRect/>
                    </a:stretch>
                  </pic:blipFill>
                  <pic:spPr bwMode="auto">
                    <a:xfrm>
                      <a:off x="0" y="0"/>
                      <a:ext cx="2670628" cy="1981033"/>
                    </a:xfrm>
                    <a:prstGeom prst="rect">
                      <a:avLst/>
                    </a:prstGeom>
                    <a:noFill/>
                    <a:ln w="9525">
                      <a:noFill/>
                      <a:miter lim="800000"/>
                      <a:headEnd/>
                      <a:tailEnd/>
                    </a:ln>
                  </pic:spPr>
                </pic:pic>
              </a:graphicData>
            </a:graphic>
          </wp:inline>
        </w:drawing>
      </w:r>
      <w:r>
        <w:rPr>
          <w:rFonts w:ascii="Times New Roman" w:hAnsi="Times New Roman" w:cs="Times New Roman"/>
          <w:bCs/>
          <w:sz w:val="28"/>
          <w:szCs w:val="28"/>
        </w:rPr>
        <w:t xml:space="preserve"> </w:t>
      </w:r>
      <w:r w:rsidRPr="00A22EF6">
        <w:rPr>
          <w:rFonts w:ascii="Times New Roman" w:hAnsi="Times New Roman" w:cs="Times New Roman"/>
          <w:bCs/>
          <w:noProof/>
          <w:sz w:val="28"/>
          <w:szCs w:val="28"/>
        </w:rPr>
        <w:drawing>
          <wp:inline distT="0" distB="0" distL="0" distR="0" wp14:anchorId="4B8A3BD4" wp14:editId="1126077D">
            <wp:extent cx="2938690" cy="1979112"/>
            <wp:effectExtent l="19050" t="0" r="0" b="0"/>
            <wp:docPr id="5" name="Рисунок 1" descr="C:\Documents and Settings\user\Local Settings\Temporary Internet Files\Content.Word\693b33d546a08a9429396f08e035ca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Local Settings\Temporary Internet Files\Content.Word\693b33d546a08a9429396f08e035ca36.jpg"/>
                    <pic:cNvPicPr>
                      <a:picLocks noChangeAspect="1" noChangeArrowheads="1"/>
                    </pic:cNvPicPr>
                  </pic:nvPicPr>
                  <pic:blipFill>
                    <a:blip r:embed="rId5" cstate="print"/>
                    <a:srcRect/>
                    <a:stretch>
                      <a:fillRect/>
                    </a:stretch>
                  </pic:blipFill>
                  <pic:spPr bwMode="auto">
                    <a:xfrm>
                      <a:off x="0" y="0"/>
                      <a:ext cx="2942278" cy="1981529"/>
                    </a:xfrm>
                    <a:prstGeom prst="rect">
                      <a:avLst/>
                    </a:prstGeom>
                    <a:noFill/>
                    <a:ln w="9525">
                      <a:noFill/>
                      <a:miter lim="800000"/>
                      <a:headEnd/>
                      <a:tailEnd/>
                    </a:ln>
                  </pic:spPr>
                </pic:pic>
              </a:graphicData>
            </a:graphic>
          </wp:inline>
        </w:drawing>
      </w:r>
    </w:p>
    <w:p w14:paraId="6F9FD34B" w14:textId="77777777" w:rsidR="004655D6" w:rsidRPr="00242751" w:rsidRDefault="004655D6" w:rsidP="004655D6">
      <w:pPr>
        <w:spacing w:after="0" w:line="240" w:lineRule="auto"/>
        <w:jc w:val="both"/>
        <w:rPr>
          <w:rFonts w:ascii="Times New Roman" w:hAnsi="Times New Roman" w:cs="Times New Roman"/>
          <w:b/>
          <w:bCs/>
          <w:sz w:val="28"/>
          <w:szCs w:val="28"/>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02"/>
        <w:gridCol w:w="4569"/>
      </w:tblGrid>
      <w:tr w:rsidR="004655D6" w:rsidRPr="00B24B87" w14:paraId="1A0D5AAC" w14:textId="77777777" w:rsidTr="00BA3532">
        <w:tc>
          <w:tcPr>
            <w:tcW w:w="9571" w:type="dxa"/>
            <w:gridSpan w:val="2"/>
            <w:tcBorders>
              <w:top w:val="single" w:sz="4" w:space="0" w:color="000000"/>
              <w:left w:val="single" w:sz="4" w:space="0" w:color="000000"/>
              <w:bottom w:val="single" w:sz="4" w:space="0" w:color="000000"/>
              <w:right w:val="single" w:sz="4" w:space="0" w:color="000000"/>
            </w:tcBorders>
            <w:hideMark/>
          </w:tcPr>
          <w:p w14:paraId="6179D5D6" w14:textId="77777777" w:rsidR="004655D6" w:rsidRPr="00242751" w:rsidRDefault="004655D6" w:rsidP="00BA3532">
            <w:pPr>
              <w:spacing w:after="0"/>
              <w:rPr>
                <w:rFonts w:ascii="Times New Roman" w:hAnsi="Times New Roman" w:cs="Times New Roman"/>
                <w:b/>
                <w:sz w:val="28"/>
                <w:szCs w:val="28"/>
                <w:lang w:val="en-US"/>
              </w:rPr>
            </w:pPr>
            <w:r w:rsidRPr="00242751">
              <w:rPr>
                <w:rFonts w:ascii="Times New Roman" w:hAnsi="Times New Roman" w:cs="Times New Roman"/>
                <w:b/>
                <w:sz w:val="28"/>
                <w:szCs w:val="28"/>
                <w:lang w:val="en-US"/>
              </w:rPr>
              <w:t xml:space="preserve">1. </w:t>
            </w:r>
            <w:r>
              <w:rPr>
                <w:rFonts w:ascii="Times New Roman" w:hAnsi="Times New Roman" w:cs="Times New Roman"/>
                <w:b/>
                <w:sz w:val="28"/>
                <w:szCs w:val="28"/>
                <w:lang w:val="en-US"/>
              </w:rPr>
              <w:t>The title of the project: “</w:t>
            </w:r>
            <w:r w:rsidRPr="00242751">
              <w:rPr>
                <w:rFonts w:ascii="Times New Roman" w:hAnsi="Times New Roman" w:cs="Times New Roman"/>
                <w:b/>
                <w:sz w:val="28"/>
                <w:szCs w:val="28"/>
                <w:lang w:val="en-US"/>
              </w:rPr>
              <w:t>To a harmonious fami</w:t>
            </w:r>
            <w:r>
              <w:rPr>
                <w:rFonts w:ascii="Times New Roman" w:hAnsi="Times New Roman" w:cs="Times New Roman"/>
                <w:b/>
                <w:sz w:val="28"/>
                <w:szCs w:val="28"/>
                <w:lang w:val="en-US"/>
              </w:rPr>
              <w:t>ly through the ability to work”</w:t>
            </w:r>
          </w:p>
        </w:tc>
      </w:tr>
      <w:tr w:rsidR="004655D6" w:rsidRPr="00242751" w14:paraId="431E08A1" w14:textId="77777777" w:rsidTr="00BA3532">
        <w:tc>
          <w:tcPr>
            <w:tcW w:w="9571" w:type="dxa"/>
            <w:gridSpan w:val="2"/>
            <w:tcBorders>
              <w:top w:val="single" w:sz="4" w:space="0" w:color="000000"/>
              <w:left w:val="single" w:sz="4" w:space="0" w:color="000000"/>
              <w:bottom w:val="single" w:sz="4" w:space="0" w:color="000000"/>
              <w:right w:val="single" w:sz="4" w:space="0" w:color="000000"/>
            </w:tcBorders>
            <w:hideMark/>
          </w:tcPr>
          <w:p w14:paraId="0D5C297E" w14:textId="77777777" w:rsidR="004655D6" w:rsidRDefault="004655D6" w:rsidP="00BA3532">
            <w:pPr>
              <w:spacing w:after="0" w:line="240" w:lineRule="auto"/>
              <w:jc w:val="both"/>
              <w:rPr>
                <w:rFonts w:ascii="Times New Roman" w:hAnsi="Times New Roman" w:cs="Times New Roman"/>
                <w:b/>
                <w:sz w:val="28"/>
                <w:szCs w:val="28"/>
                <w:lang w:val="en-US"/>
              </w:rPr>
            </w:pPr>
            <w:r w:rsidRPr="00242751">
              <w:rPr>
                <w:rFonts w:ascii="Times New Roman" w:hAnsi="Times New Roman" w:cs="Times New Roman"/>
                <w:b/>
                <w:sz w:val="28"/>
                <w:szCs w:val="28"/>
                <w:lang w:val="en-US"/>
              </w:rPr>
              <w:t xml:space="preserve">2. </w:t>
            </w:r>
            <w:r>
              <w:rPr>
                <w:rFonts w:ascii="Times New Roman" w:hAnsi="Times New Roman" w:cs="Times New Roman"/>
                <w:b/>
                <w:sz w:val="28"/>
                <w:szCs w:val="28"/>
                <w:lang w:val="en-US"/>
              </w:rPr>
              <w:t>Project</w:t>
            </w:r>
            <w:r w:rsidRPr="00242751">
              <w:rPr>
                <w:rFonts w:ascii="Times New Roman" w:hAnsi="Times New Roman" w:cs="Times New Roman"/>
                <w:b/>
                <w:sz w:val="28"/>
                <w:szCs w:val="28"/>
                <w:lang w:val="en-US"/>
              </w:rPr>
              <w:t xml:space="preserve"> </w:t>
            </w:r>
            <w:r>
              <w:rPr>
                <w:rFonts w:ascii="Times New Roman" w:hAnsi="Times New Roman" w:cs="Times New Roman"/>
                <w:b/>
                <w:sz w:val="28"/>
                <w:szCs w:val="28"/>
                <w:lang w:val="en-US"/>
              </w:rPr>
              <w:t>realization</w:t>
            </w:r>
            <w:r w:rsidRPr="00242751">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time frame: </w:t>
            </w:r>
            <w:r w:rsidR="008529D8">
              <w:rPr>
                <w:rFonts w:ascii="Times New Roman" w:hAnsi="Times New Roman" w:cs="Times New Roman"/>
                <w:sz w:val="30"/>
                <w:szCs w:val="30"/>
              </w:rPr>
              <w:t xml:space="preserve">12 </w:t>
            </w:r>
            <w:r w:rsidR="008529D8">
              <w:rPr>
                <w:rFonts w:ascii="Times New Roman" w:hAnsi="Times New Roman" w:cs="Times New Roman"/>
                <w:sz w:val="30"/>
                <w:szCs w:val="30"/>
                <w:lang w:val="en-US"/>
              </w:rPr>
              <w:t>months</w:t>
            </w:r>
          </w:p>
          <w:p w14:paraId="23B0724F" w14:textId="77777777" w:rsidR="004655D6" w:rsidRPr="00242751" w:rsidRDefault="004655D6" w:rsidP="00BA3532">
            <w:pPr>
              <w:spacing w:after="0" w:line="240" w:lineRule="auto"/>
              <w:jc w:val="both"/>
              <w:rPr>
                <w:rFonts w:ascii="Times New Roman" w:hAnsi="Times New Roman" w:cs="Times New Roman"/>
                <w:sz w:val="28"/>
                <w:szCs w:val="28"/>
                <w:lang w:val="en-US"/>
              </w:rPr>
            </w:pPr>
          </w:p>
        </w:tc>
      </w:tr>
      <w:tr w:rsidR="004655D6" w:rsidRPr="00B24B87" w14:paraId="4D48695B" w14:textId="77777777" w:rsidTr="00BA3532">
        <w:tc>
          <w:tcPr>
            <w:tcW w:w="9571" w:type="dxa"/>
            <w:gridSpan w:val="2"/>
            <w:tcBorders>
              <w:top w:val="single" w:sz="4" w:space="0" w:color="000000"/>
              <w:left w:val="single" w:sz="4" w:space="0" w:color="000000"/>
              <w:bottom w:val="single" w:sz="4" w:space="0" w:color="000000"/>
              <w:right w:val="single" w:sz="4" w:space="0" w:color="000000"/>
            </w:tcBorders>
            <w:hideMark/>
          </w:tcPr>
          <w:p w14:paraId="723DF0B6" w14:textId="77777777" w:rsidR="004655D6" w:rsidRPr="009C3F88" w:rsidRDefault="004655D6" w:rsidP="00BA3532">
            <w:pPr>
              <w:jc w:val="both"/>
              <w:rPr>
                <w:rFonts w:ascii="Times New Roman" w:eastAsia="MS Mincho" w:hAnsi="Times New Roman" w:cs="Times New Roman"/>
                <w:sz w:val="28"/>
                <w:szCs w:val="28"/>
                <w:shd w:val="clear" w:color="auto" w:fill="FEFEFE"/>
                <w:lang w:val="en-US"/>
              </w:rPr>
            </w:pPr>
            <w:r w:rsidRPr="009C3F88">
              <w:rPr>
                <w:rFonts w:ascii="Times New Roman" w:hAnsi="Times New Roman" w:cs="Times New Roman"/>
                <w:b/>
                <w:sz w:val="28"/>
                <w:szCs w:val="28"/>
                <w:lang w:val="en-US"/>
              </w:rPr>
              <w:t xml:space="preserve">3. </w:t>
            </w:r>
            <w:r w:rsidRPr="009C3F88">
              <w:rPr>
                <w:rFonts w:ascii="Times New Roman" w:eastAsia="MS Mincho" w:hAnsi="Times New Roman" w:cs="Times New Roman"/>
                <w:b/>
                <w:sz w:val="28"/>
                <w:szCs w:val="28"/>
                <w:shd w:val="clear" w:color="auto" w:fill="FEFEFE"/>
                <w:lang w:val="en-US"/>
              </w:rPr>
              <w:t xml:space="preserve">Applicant organization proposing the project: </w:t>
            </w:r>
            <w:r w:rsidRPr="009C3F88">
              <w:rPr>
                <w:rFonts w:ascii="Times New Roman" w:eastAsia="MS Mincho" w:hAnsi="Times New Roman" w:cs="Times New Roman"/>
                <w:sz w:val="28"/>
                <w:szCs w:val="28"/>
                <w:shd w:val="clear" w:color="auto" w:fill="FEFEFE"/>
                <w:lang w:val="en-US"/>
              </w:rPr>
              <w:t>State educational establishment “</w:t>
            </w:r>
            <w:r w:rsidR="001F6A44" w:rsidRPr="005D00E9">
              <w:rPr>
                <w:rFonts w:ascii="Times New Roman" w:hAnsi="Times New Roman" w:cs="Times New Roman"/>
                <w:sz w:val="28"/>
                <w:szCs w:val="28"/>
                <w:lang w:val="en-US"/>
              </w:rPr>
              <w:t>Lipnishki secondary school</w:t>
            </w:r>
            <w:r w:rsidR="001F6A44">
              <w:rPr>
                <w:rFonts w:ascii="Times New Roman" w:hAnsi="Times New Roman" w:cs="Times New Roman"/>
                <w:sz w:val="28"/>
                <w:szCs w:val="28"/>
                <w:lang w:val="en-US"/>
              </w:rPr>
              <w:t xml:space="preserve"> Ivye district</w:t>
            </w:r>
            <w:r w:rsidR="001F6A44" w:rsidRPr="005D00E9">
              <w:rPr>
                <w:rFonts w:ascii="Times New Roman" w:hAnsi="Times New Roman" w:cs="Times New Roman"/>
                <w:sz w:val="28"/>
                <w:szCs w:val="28"/>
                <w:lang w:val="en-US"/>
              </w:rPr>
              <w:t xml:space="preserve"> </w:t>
            </w:r>
            <w:r w:rsidRPr="009C3F88">
              <w:rPr>
                <w:rFonts w:ascii="Times New Roman" w:eastAsia="MS Mincho" w:hAnsi="Times New Roman" w:cs="Times New Roman"/>
                <w:sz w:val="28"/>
                <w:szCs w:val="28"/>
                <w:shd w:val="clear" w:color="auto" w:fill="FEFEFE"/>
                <w:lang w:val="en-US"/>
              </w:rPr>
              <w:t>"</w:t>
            </w:r>
          </w:p>
        </w:tc>
      </w:tr>
      <w:tr w:rsidR="004655D6" w:rsidRPr="00B24B87" w14:paraId="74983C0D" w14:textId="77777777" w:rsidTr="00BA3532">
        <w:tc>
          <w:tcPr>
            <w:tcW w:w="9571" w:type="dxa"/>
            <w:gridSpan w:val="2"/>
            <w:tcBorders>
              <w:top w:val="single" w:sz="4" w:space="0" w:color="000000"/>
              <w:left w:val="single" w:sz="4" w:space="0" w:color="000000"/>
              <w:bottom w:val="single" w:sz="4" w:space="0" w:color="000000"/>
              <w:right w:val="single" w:sz="4" w:space="0" w:color="000000"/>
            </w:tcBorders>
            <w:hideMark/>
          </w:tcPr>
          <w:p w14:paraId="6DFEAFFB" w14:textId="77777777" w:rsidR="004655D6" w:rsidRDefault="004655D6" w:rsidP="00BA3532">
            <w:pPr>
              <w:spacing w:after="0" w:line="240" w:lineRule="auto"/>
              <w:jc w:val="both"/>
              <w:rPr>
                <w:rFonts w:ascii="Times New Roman" w:hAnsi="Times New Roman" w:cs="Times New Roman"/>
                <w:b/>
                <w:sz w:val="28"/>
                <w:szCs w:val="28"/>
                <w:lang w:val="en-US"/>
              </w:rPr>
            </w:pPr>
            <w:r w:rsidRPr="009C3F88">
              <w:rPr>
                <w:rFonts w:ascii="Times New Roman" w:hAnsi="Times New Roman" w:cs="Times New Roman"/>
                <w:b/>
                <w:sz w:val="28"/>
                <w:szCs w:val="28"/>
                <w:lang w:val="en-US"/>
              </w:rPr>
              <w:t xml:space="preserve">4. </w:t>
            </w:r>
            <w:r>
              <w:rPr>
                <w:rFonts w:ascii="Times New Roman" w:hAnsi="Times New Roman" w:cs="Times New Roman"/>
                <w:b/>
                <w:sz w:val="28"/>
                <w:szCs w:val="28"/>
                <w:lang w:val="en-US"/>
              </w:rPr>
              <w:t>The</w:t>
            </w:r>
            <w:r w:rsidRPr="009C3F88">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actuality of the project : </w:t>
            </w:r>
          </w:p>
          <w:p w14:paraId="5EB22DE9" w14:textId="77777777" w:rsidR="004655D6" w:rsidRPr="00825A26" w:rsidRDefault="004655D6" w:rsidP="00BA3532">
            <w:pPr>
              <w:spacing w:after="0" w:line="240" w:lineRule="auto"/>
              <w:jc w:val="both"/>
              <w:rPr>
                <w:rFonts w:ascii="Times New Roman" w:hAnsi="Times New Roman" w:cs="Times New Roman"/>
                <w:sz w:val="28"/>
                <w:szCs w:val="28"/>
                <w:lang w:val="en-US"/>
              </w:rPr>
            </w:pPr>
            <w:r w:rsidRPr="00825A26">
              <w:rPr>
                <w:rFonts w:ascii="Times New Roman" w:hAnsi="Times New Roman" w:cs="Times New Roman"/>
                <w:sz w:val="28"/>
                <w:szCs w:val="28"/>
                <w:lang w:val="en-US"/>
              </w:rPr>
              <w:t>At present an acute problem of increasing the number of dysfunctional families exists in the neighbourhood of the educational establishment. The main characteristic of dysfunctional families is the inability to keep house. A lot of families are multi-children but mothers don’t have basic skills of using a sewing machine. But this skill is vitally important for girls in the countryside. The realization of the project will teach 14-17 aged girls to keep house and use a sewing machine. All</w:t>
            </w:r>
            <w:r w:rsidRPr="001E5428">
              <w:rPr>
                <w:rFonts w:ascii="Times New Roman" w:hAnsi="Times New Roman" w:cs="Times New Roman"/>
                <w:sz w:val="28"/>
                <w:szCs w:val="28"/>
                <w:lang w:val="en-US"/>
              </w:rPr>
              <w:t xml:space="preserve"> </w:t>
            </w:r>
            <w:r w:rsidRPr="00825A26">
              <w:rPr>
                <w:rFonts w:ascii="Times New Roman" w:hAnsi="Times New Roman" w:cs="Times New Roman"/>
                <w:sz w:val="28"/>
                <w:szCs w:val="28"/>
                <w:lang w:val="en-US"/>
              </w:rPr>
              <w:t>this</w:t>
            </w:r>
            <w:r w:rsidRPr="001E5428">
              <w:rPr>
                <w:rFonts w:ascii="Times New Roman" w:hAnsi="Times New Roman" w:cs="Times New Roman"/>
                <w:sz w:val="28"/>
                <w:szCs w:val="28"/>
                <w:lang w:val="en-US"/>
              </w:rPr>
              <w:t xml:space="preserve"> </w:t>
            </w:r>
            <w:r w:rsidRPr="00825A26">
              <w:rPr>
                <w:rFonts w:ascii="Times New Roman" w:hAnsi="Times New Roman" w:cs="Times New Roman"/>
                <w:sz w:val="28"/>
                <w:szCs w:val="28"/>
                <w:lang w:val="en-US"/>
              </w:rPr>
              <w:t>will</w:t>
            </w:r>
            <w:r w:rsidRPr="001E5428">
              <w:rPr>
                <w:rFonts w:ascii="Times New Roman" w:hAnsi="Times New Roman" w:cs="Times New Roman"/>
                <w:sz w:val="28"/>
                <w:szCs w:val="28"/>
                <w:lang w:val="en-US"/>
              </w:rPr>
              <w:t xml:space="preserve"> </w:t>
            </w:r>
            <w:r w:rsidRPr="00825A26">
              <w:rPr>
                <w:rFonts w:ascii="Times New Roman" w:hAnsi="Times New Roman" w:cs="Times New Roman"/>
                <w:sz w:val="28"/>
                <w:szCs w:val="28"/>
                <w:lang w:val="en-US"/>
              </w:rPr>
              <w:t>decrease</w:t>
            </w:r>
            <w:r w:rsidRPr="001E5428">
              <w:rPr>
                <w:rFonts w:ascii="Times New Roman" w:hAnsi="Times New Roman" w:cs="Times New Roman"/>
                <w:sz w:val="28"/>
                <w:szCs w:val="28"/>
                <w:lang w:val="en-US"/>
              </w:rPr>
              <w:t xml:space="preserve"> </w:t>
            </w:r>
            <w:r w:rsidRPr="00825A26">
              <w:rPr>
                <w:rFonts w:ascii="Times New Roman" w:hAnsi="Times New Roman" w:cs="Times New Roman"/>
                <w:sz w:val="28"/>
                <w:szCs w:val="28"/>
                <w:lang w:val="en-US"/>
              </w:rPr>
              <w:t>the</w:t>
            </w:r>
            <w:r w:rsidRPr="001E5428">
              <w:rPr>
                <w:rFonts w:ascii="Times New Roman" w:hAnsi="Times New Roman" w:cs="Times New Roman"/>
                <w:sz w:val="28"/>
                <w:szCs w:val="28"/>
                <w:lang w:val="en-US"/>
              </w:rPr>
              <w:t xml:space="preserve"> </w:t>
            </w:r>
            <w:r w:rsidRPr="00825A26">
              <w:rPr>
                <w:rFonts w:ascii="Times New Roman" w:hAnsi="Times New Roman" w:cs="Times New Roman"/>
                <w:sz w:val="28"/>
                <w:szCs w:val="28"/>
                <w:lang w:val="en-US"/>
              </w:rPr>
              <w:t>number</w:t>
            </w:r>
            <w:r w:rsidRPr="001E5428">
              <w:rPr>
                <w:rFonts w:ascii="Times New Roman" w:hAnsi="Times New Roman" w:cs="Times New Roman"/>
                <w:sz w:val="28"/>
                <w:szCs w:val="28"/>
                <w:lang w:val="en-US"/>
              </w:rPr>
              <w:t xml:space="preserve"> </w:t>
            </w:r>
            <w:r w:rsidRPr="00825A26">
              <w:rPr>
                <w:rFonts w:ascii="Times New Roman" w:hAnsi="Times New Roman" w:cs="Times New Roman"/>
                <w:sz w:val="28"/>
                <w:szCs w:val="28"/>
                <w:lang w:val="en-US"/>
              </w:rPr>
              <w:t>of</w:t>
            </w:r>
            <w:r w:rsidRPr="001E5428">
              <w:rPr>
                <w:rFonts w:ascii="Times New Roman" w:hAnsi="Times New Roman" w:cs="Times New Roman"/>
                <w:sz w:val="28"/>
                <w:szCs w:val="28"/>
                <w:lang w:val="en-US"/>
              </w:rPr>
              <w:t xml:space="preserve"> </w:t>
            </w:r>
            <w:r w:rsidRPr="00825A26">
              <w:rPr>
                <w:rFonts w:ascii="Times New Roman" w:hAnsi="Times New Roman" w:cs="Times New Roman"/>
                <w:sz w:val="28"/>
                <w:szCs w:val="28"/>
                <w:lang w:val="en-US"/>
              </w:rPr>
              <w:t>dysfunctional</w:t>
            </w:r>
            <w:r w:rsidRPr="001E5428">
              <w:rPr>
                <w:rFonts w:ascii="Times New Roman" w:hAnsi="Times New Roman" w:cs="Times New Roman"/>
                <w:sz w:val="28"/>
                <w:szCs w:val="28"/>
                <w:lang w:val="en-US"/>
              </w:rPr>
              <w:t xml:space="preserve"> </w:t>
            </w:r>
            <w:r w:rsidRPr="00825A26">
              <w:rPr>
                <w:rFonts w:ascii="Times New Roman" w:hAnsi="Times New Roman" w:cs="Times New Roman"/>
                <w:sz w:val="28"/>
                <w:szCs w:val="28"/>
                <w:lang w:val="en-US"/>
              </w:rPr>
              <w:t>families</w:t>
            </w:r>
            <w:r w:rsidRPr="001E5428">
              <w:rPr>
                <w:rFonts w:ascii="Times New Roman" w:hAnsi="Times New Roman" w:cs="Times New Roman"/>
                <w:sz w:val="28"/>
                <w:szCs w:val="28"/>
                <w:lang w:val="en-US"/>
              </w:rPr>
              <w:t xml:space="preserve"> </w:t>
            </w:r>
            <w:r w:rsidRPr="00825A26">
              <w:rPr>
                <w:rFonts w:ascii="Times New Roman" w:hAnsi="Times New Roman" w:cs="Times New Roman"/>
                <w:sz w:val="28"/>
                <w:szCs w:val="28"/>
                <w:lang w:val="en-US"/>
              </w:rPr>
              <w:t>in</w:t>
            </w:r>
            <w:r w:rsidRPr="001E5428">
              <w:rPr>
                <w:rFonts w:ascii="Times New Roman" w:hAnsi="Times New Roman" w:cs="Times New Roman"/>
                <w:sz w:val="28"/>
                <w:szCs w:val="28"/>
                <w:lang w:val="en-US"/>
              </w:rPr>
              <w:t xml:space="preserve"> </w:t>
            </w:r>
            <w:r w:rsidRPr="00825A26">
              <w:rPr>
                <w:rFonts w:ascii="Times New Roman" w:hAnsi="Times New Roman" w:cs="Times New Roman"/>
                <w:sz w:val="28"/>
                <w:szCs w:val="28"/>
                <w:lang w:val="en-US"/>
              </w:rPr>
              <w:t>future</w:t>
            </w:r>
            <w:r w:rsidRPr="001E5428">
              <w:rPr>
                <w:rFonts w:ascii="Times New Roman" w:hAnsi="Times New Roman" w:cs="Times New Roman"/>
                <w:sz w:val="28"/>
                <w:szCs w:val="28"/>
                <w:lang w:val="en-US"/>
              </w:rPr>
              <w:t xml:space="preserve">. </w:t>
            </w:r>
            <w:r w:rsidRPr="00825A26">
              <w:rPr>
                <w:rFonts w:ascii="Times New Roman" w:hAnsi="Times New Roman" w:cs="Times New Roman"/>
                <w:sz w:val="28"/>
                <w:szCs w:val="28"/>
                <w:lang w:val="en-US"/>
              </w:rPr>
              <w:t>Girls will be interested in choosing the occupation of a seamstress.</w:t>
            </w:r>
          </w:p>
        </w:tc>
      </w:tr>
      <w:tr w:rsidR="004655D6" w:rsidRPr="00B24B87" w14:paraId="7EC55743" w14:textId="77777777" w:rsidTr="00BA3532">
        <w:tc>
          <w:tcPr>
            <w:tcW w:w="9571" w:type="dxa"/>
            <w:gridSpan w:val="2"/>
            <w:tcBorders>
              <w:top w:val="single" w:sz="4" w:space="0" w:color="000000"/>
              <w:left w:val="single" w:sz="4" w:space="0" w:color="000000"/>
              <w:bottom w:val="single" w:sz="4" w:space="0" w:color="000000"/>
              <w:right w:val="single" w:sz="4" w:space="0" w:color="000000"/>
            </w:tcBorders>
            <w:hideMark/>
          </w:tcPr>
          <w:p w14:paraId="0F44BAF5" w14:textId="77777777" w:rsidR="004655D6" w:rsidRDefault="004655D6" w:rsidP="00BA3532">
            <w:pPr>
              <w:spacing w:after="0" w:line="240" w:lineRule="auto"/>
              <w:jc w:val="both"/>
              <w:rPr>
                <w:rFonts w:ascii="Times New Roman" w:hAnsi="Times New Roman" w:cs="Times New Roman"/>
                <w:b/>
                <w:sz w:val="28"/>
                <w:szCs w:val="28"/>
                <w:lang w:val="en-US"/>
              </w:rPr>
            </w:pPr>
            <w:r w:rsidRPr="00825A26">
              <w:rPr>
                <w:rFonts w:ascii="Times New Roman" w:hAnsi="Times New Roman" w:cs="Times New Roman"/>
                <w:b/>
                <w:sz w:val="28"/>
                <w:szCs w:val="28"/>
                <w:lang w:val="en-US"/>
              </w:rPr>
              <w:t xml:space="preserve">5. </w:t>
            </w:r>
            <w:r>
              <w:rPr>
                <w:rFonts w:ascii="Times New Roman" w:hAnsi="Times New Roman" w:cs="Times New Roman"/>
                <w:b/>
                <w:sz w:val="28"/>
                <w:szCs w:val="28"/>
                <w:lang w:val="en-US"/>
              </w:rPr>
              <w:t xml:space="preserve">The aims of the project: </w:t>
            </w:r>
          </w:p>
          <w:p w14:paraId="5AC502C6" w14:textId="77777777" w:rsidR="004655D6" w:rsidRPr="006536A2" w:rsidRDefault="004655D6" w:rsidP="00BA3532">
            <w:pPr>
              <w:spacing w:after="0" w:line="240" w:lineRule="auto"/>
              <w:jc w:val="both"/>
              <w:rPr>
                <w:rFonts w:ascii="Times New Roman" w:hAnsi="Times New Roman" w:cs="Times New Roman"/>
                <w:sz w:val="28"/>
                <w:szCs w:val="28"/>
                <w:lang w:val="en-US"/>
              </w:rPr>
            </w:pPr>
            <w:r w:rsidRPr="006536A2">
              <w:rPr>
                <w:rFonts w:ascii="Times New Roman" w:hAnsi="Times New Roman" w:cs="Times New Roman"/>
                <w:sz w:val="28"/>
                <w:szCs w:val="28"/>
                <w:lang w:val="en-US"/>
              </w:rPr>
              <w:t>to create a favorable environment for the development of the person that correspond</w:t>
            </w:r>
            <w:r>
              <w:rPr>
                <w:rFonts w:ascii="Times New Roman" w:hAnsi="Times New Roman" w:cs="Times New Roman"/>
                <w:sz w:val="28"/>
                <w:szCs w:val="28"/>
                <w:lang w:val="en-US"/>
              </w:rPr>
              <w:t>s</w:t>
            </w:r>
            <w:r w:rsidRPr="006536A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their </w:t>
            </w:r>
            <w:r w:rsidRPr="006536A2">
              <w:rPr>
                <w:rFonts w:ascii="Times New Roman" w:hAnsi="Times New Roman" w:cs="Times New Roman"/>
                <w:sz w:val="28"/>
                <w:szCs w:val="28"/>
                <w:lang w:val="en-US"/>
              </w:rPr>
              <w:t xml:space="preserve">abilities and talents through the system of upbringing and learning during the lessons and after class activities; to develop pupils’ abilities of improving their welfare, settling the life as one of the necessary conditions of the strengthening of the family. </w:t>
            </w:r>
          </w:p>
          <w:p w14:paraId="5308417E" w14:textId="77777777" w:rsidR="004655D6" w:rsidRPr="001E5428" w:rsidRDefault="004655D6" w:rsidP="00BA3532">
            <w:pPr>
              <w:spacing w:after="0" w:line="240" w:lineRule="auto"/>
              <w:jc w:val="both"/>
              <w:rPr>
                <w:rFonts w:ascii="Times New Roman" w:hAnsi="Times New Roman" w:cs="Times New Roman"/>
                <w:bCs/>
                <w:sz w:val="28"/>
                <w:szCs w:val="28"/>
                <w:lang w:val="en-US"/>
              </w:rPr>
            </w:pPr>
          </w:p>
        </w:tc>
      </w:tr>
      <w:tr w:rsidR="004655D6" w:rsidRPr="00B24B87" w14:paraId="14FFE914" w14:textId="77777777" w:rsidTr="00BA3532">
        <w:trPr>
          <w:trHeight w:val="3270"/>
        </w:trPr>
        <w:tc>
          <w:tcPr>
            <w:tcW w:w="9571" w:type="dxa"/>
            <w:gridSpan w:val="2"/>
            <w:tcBorders>
              <w:top w:val="single" w:sz="4" w:space="0" w:color="000000"/>
              <w:left w:val="single" w:sz="4" w:space="0" w:color="000000"/>
              <w:bottom w:val="single" w:sz="4" w:space="0" w:color="000000"/>
              <w:right w:val="single" w:sz="4" w:space="0" w:color="000000"/>
            </w:tcBorders>
            <w:hideMark/>
          </w:tcPr>
          <w:p w14:paraId="73B19308" w14:textId="77777777" w:rsidR="004655D6" w:rsidRDefault="004655D6" w:rsidP="00BA3532">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6</w:t>
            </w:r>
            <w:r w:rsidRPr="001E5428">
              <w:rPr>
                <w:rFonts w:ascii="Times New Roman" w:hAnsi="Times New Roman" w:cs="Times New Roman"/>
                <w:b/>
                <w:sz w:val="28"/>
                <w:szCs w:val="28"/>
                <w:lang w:val="en-US"/>
              </w:rPr>
              <w:t xml:space="preserve">. </w:t>
            </w:r>
            <w:r>
              <w:rPr>
                <w:rFonts w:ascii="Times New Roman" w:hAnsi="Times New Roman" w:cs="Times New Roman"/>
                <w:b/>
                <w:sz w:val="28"/>
                <w:szCs w:val="28"/>
                <w:lang w:val="en-US"/>
              </w:rPr>
              <w:t>The goals of the project:</w:t>
            </w:r>
          </w:p>
          <w:p w14:paraId="7E62971C" w14:textId="77777777" w:rsidR="004655D6" w:rsidRPr="006536A2" w:rsidRDefault="004655D6" w:rsidP="00BA3532">
            <w:pPr>
              <w:spacing w:after="0" w:line="240" w:lineRule="auto"/>
              <w:jc w:val="both"/>
              <w:rPr>
                <w:rFonts w:ascii="Times New Roman" w:hAnsi="Times New Roman" w:cs="Times New Roman"/>
                <w:sz w:val="28"/>
                <w:szCs w:val="28"/>
                <w:lang w:val="en-US"/>
              </w:rPr>
            </w:pPr>
            <w:r w:rsidRPr="006536A2">
              <w:rPr>
                <w:rFonts w:ascii="Times New Roman" w:hAnsi="Times New Roman" w:cs="Times New Roman"/>
                <w:sz w:val="28"/>
                <w:szCs w:val="28"/>
                <w:lang w:val="en-US"/>
              </w:rPr>
              <w:t>6.1. to upbring culture of housekeeping:</w:t>
            </w:r>
          </w:p>
          <w:p w14:paraId="274BFB18" w14:textId="77777777" w:rsidR="004655D6" w:rsidRPr="006536A2" w:rsidRDefault="004655D6" w:rsidP="00BA3532">
            <w:pPr>
              <w:spacing w:after="0" w:line="240" w:lineRule="auto"/>
              <w:jc w:val="both"/>
              <w:rPr>
                <w:rFonts w:ascii="Times New Roman" w:hAnsi="Times New Roman" w:cs="Times New Roman"/>
                <w:sz w:val="28"/>
                <w:szCs w:val="28"/>
                <w:lang w:val="en-US"/>
              </w:rPr>
            </w:pPr>
            <w:r w:rsidRPr="006536A2">
              <w:rPr>
                <w:rFonts w:ascii="Times New Roman" w:hAnsi="Times New Roman" w:cs="Times New Roman"/>
                <w:sz w:val="28"/>
                <w:szCs w:val="28"/>
                <w:lang w:val="en-US"/>
              </w:rPr>
              <w:t>6.2. to promote development pupils’ abilities and skills to act properly in everyday family and domestic situations;</w:t>
            </w:r>
          </w:p>
          <w:p w14:paraId="28EC8D2E" w14:textId="77777777" w:rsidR="004655D6" w:rsidRPr="006536A2" w:rsidRDefault="004655D6" w:rsidP="00BA3532">
            <w:pPr>
              <w:spacing w:after="0" w:line="240" w:lineRule="auto"/>
              <w:jc w:val="both"/>
              <w:rPr>
                <w:rFonts w:ascii="Times New Roman" w:hAnsi="Times New Roman" w:cs="Times New Roman"/>
                <w:sz w:val="28"/>
                <w:szCs w:val="28"/>
                <w:lang w:val="en-US"/>
              </w:rPr>
            </w:pPr>
            <w:r w:rsidRPr="006536A2">
              <w:rPr>
                <w:rFonts w:ascii="Times New Roman" w:hAnsi="Times New Roman" w:cs="Times New Roman"/>
                <w:sz w:val="28"/>
                <w:szCs w:val="28"/>
                <w:lang w:val="en-US"/>
              </w:rPr>
              <w:t>6.3. to encourage pupils to develop abilities of using a sewing equipment;</w:t>
            </w:r>
          </w:p>
          <w:p w14:paraId="15F0DFCD" w14:textId="77777777" w:rsidR="004655D6" w:rsidRPr="006536A2" w:rsidRDefault="004655D6" w:rsidP="00BA3532">
            <w:pPr>
              <w:spacing w:after="0" w:line="240" w:lineRule="auto"/>
              <w:jc w:val="both"/>
              <w:rPr>
                <w:rFonts w:ascii="Times New Roman" w:hAnsi="Times New Roman" w:cs="Times New Roman"/>
                <w:sz w:val="28"/>
                <w:szCs w:val="28"/>
                <w:lang w:val="en-US"/>
              </w:rPr>
            </w:pPr>
            <w:r w:rsidRPr="006536A2">
              <w:rPr>
                <w:rFonts w:ascii="Times New Roman" w:hAnsi="Times New Roman" w:cs="Times New Roman"/>
                <w:sz w:val="28"/>
                <w:szCs w:val="28"/>
                <w:lang w:val="en-US"/>
              </w:rPr>
              <w:t>6.4. to create a favorable environment for the development of the positive motivation to choosing a working occupation and continuing the professional education of the pupils as a basis for increasing their social protection on the labour market.</w:t>
            </w:r>
          </w:p>
          <w:p w14:paraId="54C676E4" w14:textId="77777777" w:rsidR="004655D6" w:rsidRPr="006536A2" w:rsidRDefault="004655D6" w:rsidP="00BA3532">
            <w:pPr>
              <w:spacing w:after="0" w:line="240" w:lineRule="auto"/>
              <w:jc w:val="both"/>
              <w:rPr>
                <w:rFonts w:ascii="Times New Roman" w:hAnsi="Times New Roman" w:cs="Times New Roman"/>
                <w:sz w:val="28"/>
                <w:szCs w:val="28"/>
                <w:lang w:val="en-US"/>
              </w:rPr>
            </w:pPr>
            <w:r w:rsidRPr="006536A2">
              <w:rPr>
                <w:rFonts w:ascii="Times New Roman" w:hAnsi="Times New Roman" w:cs="Times New Roman"/>
                <w:sz w:val="28"/>
                <w:szCs w:val="28"/>
                <w:lang w:val="en-US"/>
              </w:rPr>
              <w:t>6.5. to decrease the number of dysfunctional families in future.</w:t>
            </w:r>
          </w:p>
          <w:p w14:paraId="5CCBE43D" w14:textId="77777777" w:rsidR="004655D6" w:rsidRPr="00CD2EEF" w:rsidRDefault="004655D6" w:rsidP="00BA3532">
            <w:pPr>
              <w:spacing w:after="0" w:line="240" w:lineRule="auto"/>
              <w:jc w:val="both"/>
              <w:rPr>
                <w:rFonts w:ascii="Times New Roman" w:hAnsi="Times New Roman" w:cs="Times New Roman"/>
                <w:sz w:val="28"/>
                <w:szCs w:val="28"/>
                <w:lang w:val="en-US"/>
              </w:rPr>
            </w:pPr>
          </w:p>
        </w:tc>
      </w:tr>
      <w:tr w:rsidR="004655D6" w:rsidRPr="00B24B87" w14:paraId="290CD40E" w14:textId="77777777" w:rsidTr="00BA3532">
        <w:tc>
          <w:tcPr>
            <w:tcW w:w="9571" w:type="dxa"/>
            <w:gridSpan w:val="2"/>
            <w:tcBorders>
              <w:top w:val="single" w:sz="4" w:space="0" w:color="000000"/>
              <w:left w:val="single" w:sz="4" w:space="0" w:color="000000"/>
              <w:bottom w:val="single" w:sz="4" w:space="0" w:color="000000"/>
              <w:right w:val="single" w:sz="4" w:space="0" w:color="000000"/>
            </w:tcBorders>
            <w:hideMark/>
          </w:tcPr>
          <w:p w14:paraId="389D73D7" w14:textId="77777777" w:rsidR="004655D6" w:rsidRPr="00CD2EEF" w:rsidRDefault="004655D6" w:rsidP="00BA3532">
            <w:pPr>
              <w:spacing w:after="0" w:line="240" w:lineRule="auto"/>
              <w:jc w:val="both"/>
              <w:rPr>
                <w:rFonts w:ascii="Times New Roman" w:hAnsi="Times New Roman" w:cs="Times New Roman"/>
                <w:b/>
                <w:sz w:val="28"/>
                <w:szCs w:val="28"/>
                <w:lang w:val="en-US"/>
              </w:rPr>
            </w:pPr>
            <w:r w:rsidRPr="00CD2EEF">
              <w:rPr>
                <w:rFonts w:ascii="Times New Roman" w:hAnsi="Times New Roman" w:cs="Times New Roman"/>
                <w:b/>
                <w:sz w:val="28"/>
                <w:szCs w:val="28"/>
                <w:lang w:val="en-US"/>
              </w:rPr>
              <w:t xml:space="preserve">7. </w:t>
            </w:r>
            <w:r>
              <w:rPr>
                <w:rFonts w:ascii="Times New Roman" w:hAnsi="Times New Roman" w:cs="Times New Roman"/>
                <w:b/>
                <w:sz w:val="28"/>
                <w:szCs w:val="28"/>
                <w:lang w:val="en-US"/>
              </w:rPr>
              <w:t xml:space="preserve">The focus group: </w:t>
            </w:r>
            <w:r w:rsidRPr="005B7088">
              <w:rPr>
                <w:rFonts w:ascii="Times New Roman" w:hAnsi="Times New Roman" w:cs="Times New Roman"/>
                <w:sz w:val="28"/>
                <w:szCs w:val="28"/>
                <w:lang w:val="en-US"/>
              </w:rPr>
              <w:t>pupils of forms 8-11</w:t>
            </w:r>
          </w:p>
          <w:p w14:paraId="0B71D534" w14:textId="77777777" w:rsidR="004655D6" w:rsidRPr="005B7088" w:rsidRDefault="004655D6" w:rsidP="00BA3532">
            <w:pPr>
              <w:spacing w:after="0" w:line="240" w:lineRule="auto"/>
              <w:jc w:val="both"/>
              <w:rPr>
                <w:rFonts w:ascii="Times New Roman" w:hAnsi="Times New Roman" w:cs="Times New Roman"/>
                <w:sz w:val="28"/>
                <w:szCs w:val="28"/>
                <w:lang w:val="en-US"/>
              </w:rPr>
            </w:pPr>
          </w:p>
        </w:tc>
      </w:tr>
      <w:tr w:rsidR="004655D6" w14:paraId="34EF3178" w14:textId="77777777" w:rsidTr="00BA3532">
        <w:tc>
          <w:tcPr>
            <w:tcW w:w="9571" w:type="dxa"/>
            <w:gridSpan w:val="2"/>
            <w:tcBorders>
              <w:top w:val="single" w:sz="4" w:space="0" w:color="000000"/>
              <w:left w:val="single" w:sz="4" w:space="0" w:color="000000"/>
              <w:bottom w:val="single" w:sz="4" w:space="0" w:color="000000"/>
              <w:right w:val="single" w:sz="4" w:space="0" w:color="000000"/>
            </w:tcBorders>
            <w:hideMark/>
          </w:tcPr>
          <w:p w14:paraId="6C2FDE59" w14:textId="77777777" w:rsidR="004655D6" w:rsidRDefault="004655D6" w:rsidP="00BA3532">
            <w:pPr>
              <w:spacing w:after="0" w:line="240" w:lineRule="auto"/>
              <w:jc w:val="both"/>
              <w:rPr>
                <w:rFonts w:ascii="Times New Roman" w:hAnsi="Times New Roman" w:cs="Times New Roman"/>
                <w:sz w:val="28"/>
                <w:szCs w:val="28"/>
                <w:lang w:val="en-US"/>
              </w:rPr>
            </w:pPr>
            <w:r w:rsidRPr="00CD2EEF">
              <w:rPr>
                <w:rFonts w:ascii="Times New Roman" w:hAnsi="Times New Roman" w:cs="Times New Roman"/>
                <w:b/>
                <w:sz w:val="28"/>
                <w:szCs w:val="28"/>
                <w:lang w:val="en-US"/>
              </w:rPr>
              <w:t xml:space="preserve">8. </w:t>
            </w:r>
            <w:r>
              <w:rPr>
                <w:rFonts w:ascii="Times New Roman" w:hAnsi="Times New Roman" w:cs="Times New Roman"/>
                <w:b/>
                <w:sz w:val="28"/>
                <w:szCs w:val="28"/>
                <w:lang w:val="en-US"/>
              </w:rPr>
              <w:t xml:space="preserve">The events of the project: </w:t>
            </w:r>
            <w:r>
              <w:rPr>
                <w:rFonts w:ascii="Times New Roman" w:hAnsi="Times New Roman" w:cs="Times New Roman"/>
                <w:sz w:val="28"/>
                <w:szCs w:val="28"/>
                <w:lang w:val="en-US"/>
              </w:rPr>
              <w:t>during the project the modernization of the Technology classroom is planned:</w:t>
            </w:r>
          </w:p>
          <w:p w14:paraId="0371DE31" w14:textId="77777777" w:rsidR="004655D6" w:rsidRDefault="004655D6" w:rsidP="00BA3532">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to renovate the Technology classroom;</w:t>
            </w:r>
          </w:p>
          <w:p w14:paraId="4265B9F8" w14:textId="77777777" w:rsidR="004655D6" w:rsidRDefault="004655D6" w:rsidP="00BA3532">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 to develop a scheme of the Technology classroom areas;</w:t>
            </w:r>
          </w:p>
          <w:p w14:paraId="539C3376" w14:textId="77777777" w:rsidR="004655D6" w:rsidRDefault="004655D6" w:rsidP="00BA3532">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 to buy sewing machines, equipment and furniture for the Technology classroom: a straight stitch sewing machine (5), a double-sided cover stitch machine (1), a sewing and embroidery machine (1), an over locker machine (1), lamps (8), an ironing board (1), a sewing cutting table (1);</w:t>
            </w:r>
          </w:p>
          <w:p w14:paraId="2A6F23F0" w14:textId="77777777" w:rsidR="004655D6" w:rsidRDefault="004655D6" w:rsidP="00BA3532">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 installation of new equipment.</w:t>
            </w:r>
          </w:p>
          <w:p w14:paraId="04C28183" w14:textId="77777777" w:rsidR="004655D6" w:rsidRPr="00CD2EEF" w:rsidRDefault="004655D6" w:rsidP="00BA3532">
            <w:pPr>
              <w:spacing w:after="0" w:line="240" w:lineRule="auto"/>
              <w:jc w:val="both"/>
              <w:rPr>
                <w:rFonts w:ascii="Times New Roman" w:hAnsi="Times New Roman" w:cs="Times New Roman"/>
                <w:sz w:val="28"/>
                <w:szCs w:val="28"/>
                <w:lang w:val="en-US"/>
              </w:rPr>
            </w:pPr>
          </w:p>
        </w:tc>
      </w:tr>
      <w:tr w:rsidR="004655D6" w:rsidRPr="00B24B87" w14:paraId="3B151A19" w14:textId="77777777" w:rsidTr="00BA3532">
        <w:tc>
          <w:tcPr>
            <w:tcW w:w="9571" w:type="dxa"/>
            <w:gridSpan w:val="2"/>
            <w:tcBorders>
              <w:top w:val="single" w:sz="4" w:space="0" w:color="000000"/>
              <w:left w:val="single" w:sz="4" w:space="0" w:color="000000"/>
              <w:bottom w:val="single" w:sz="4" w:space="0" w:color="000000"/>
              <w:right w:val="single" w:sz="4" w:space="0" w:color="000000"/>
            </w:tcBorders>
            <w:hideMark/>
          </w:tcPr>
          <w:p w14:paraId="574988E2" w14:textId="77777777" w:rsidR="004655D6" w:rsidRPr="005D00E9" w:rsidRDefault="004655D6" w:rsidP="00BA3532">
            <w:pPr>
              <w:spacing w:after="0" w:line="240" w:lineRule="auto"/>
              <w:jc w:val="both"/>
              <w:rPr>
                <w:rFonts w:ascii="Times New Roman" w:hAnsi="Times New Roman" w:cs="Times New Roman"/>
                <w:b/>
                <w:sz w:val="28"/>
                <w:szCs w:val="28"/>
                <w:lang w:val="en-US"/>
              </w:rPr>
            </w:pPr>
            <w:r w:rsidRPr="005D00E9">
              <w:rPr>
                <w:rFonts w:ascii="Times New Roman" w:hAnsi="Times New Roman" w:cs="Times New Roman"/>
                <w:b/>
                <w:sz w:val="28"/>
                <w:szCs w:val="28"/>
                <w:lang w:val="en-US"/>
              </w:rPr>
              <w:t>9. The total amount of the financing of the project (in USA dollars):</w:t>
            </w:r>
          </w:p>
        </w:tc>
      </w:tr>
      <w:tr w:rsidR="004655D6" w14:paraId="1CEDB37E" w14:textId="77777777" w:rsidTr="00BA3532">
        <w:trPr>
          <w:trHeight w:val="330"/>
        </w:trPr>
        <w:tc>
          <w:tcPr>
            <w:tcW w:w="5002" w:type="dxa"/>
            <w:tcBorders>
              <w:top w:val="single" w:sz="4" w:space="0" w:color="000000"/>
              <w:left w:val="single" w:sz="4" w:space="0" w:color="000000"/>
              <w:bottom w:val="single" w:sz="4" w:space="0" w:color="000000"/>
              <w:right w:val="single" w:sz="4" w:space="0" w:color="000000"/>
            </w:tcBorders>
            <w:hideMark/>
          </w:tcPr>
          <w:p w14:paraId="3396FC50" w14:textId="77777777" w:rsidR="004655D6" w:rsidRDefault="004655D6" w:rsidP="00BA3532">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Donor funds</w:t>
            </w:r>
            <w:r>
              <w:rPr>
                <w:rFonts w:ascii="Times New Roman" w:hAnsi="Times New Roman" w:cs="Times New Roman"/>
                <w:sz w:val="28"/>
                <w:szCs w:val="28"/>
              </w:rPr>
              <w:t>:</w:t>
            </w:r>
          </w:p>
        </w:tc>
        <w:tc>
          <w:tcPr>
            <w:tcW w:w="4569" w:type="dxa"/>
            <w:tcBorders>
              <w:top w:val="single" w:sz="4" w:space="0" w:color="000000"/>
              <w:left w:val="single" w:sz="4" w:space="0" w:color="000000"/>
              <w:bottom w:val="single" w:sz="4" w:space="0" w:color="000000"/>
              <w:right w:val="single" w:sz="4" w:space="0" w:color="000000"/>
            </w:tcBorders>
            <w:hideMark/>
          </w:tcPr>
          <w:p w14:paraId="425A4AA0" w14:textId="77777777" w:rsidR="004655D6" w:rsidRDefault="004655D6" w:rsidP="00BA35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38500</w:t>
            </w:r>
          </w:p>
        </w:tc>
      </w:tr>
      <w:tr w:rsidR="004655D6" w14:paraId="3EB96ABC" w14:textId="77777777" w:rsidTr="00BA3532">
        <w:trPr>
          <w:trHeight w:val="330"/>
        </w:trPr>
        <w:tc>
          <w:tcPr>
            <w:tcW w:w="5002" w:type="dxa"/>
            <w:tcBorders>
              <w:top w:val="single" w:sz="4" w:space="0" w:color="000000"/>
              <w:left w:val="single" w:sz="4" w:space="0" w:color="000000"/>
              <w:bottom w:val="single" w:sz="4" w:space="0" w:color="000000"/>
              <w:right w:val="single" w:sz="4" w:space="0" w:color="000000"/>
            </w:tcBorders>
            <w:hideMark/>
          </w:tcPr>
          <w:p w14:paraId="660BBAAB" w14:textId="77777777" w:rsidR="004655D6" w:rsidRDefault="004655D6" w:rsidP="00BA3532">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Co-financing</w:t>
            </w:r>
            <w:r>
              <w:rPr>
                <w:rFonts w:ascii="Times New Roman" w:hAnsi="Times New Roman" w:cs="Times New Roman"/>
                <w:sz w:val="28"/>
                <w:szCs w:val="28"/>
              </w:rPr>
              <w:t>:</w:t>
            </w:r>
          </w:p>
        </w:tc>
        <w:tc>
          <w:tcPr>
            <w:tcW w:w="4569" w:type="dxa"/>
            <w:tcBorders>
              <w:top w:val="single" w:sz="4" w:space="0" w:color="000000"/>
              <w:left w:val="single" w:sz="4" w:space="0" w:color="000000"/>
              <w:bottom w:val="single" w:sz="4" w:space="0" w:color="000000"/>
              <w:right w:val="single" w:sz="4" w:space="0" w:color="000000"/>
            </w:tcBorders>
            <w:hideMark/>
          </w:tcPr>
          <w:p w14:paraId="6B05206A" w14:textId="77777777" w:rsidR="004655D6" w:rsidRDefault="004655D6" w:rsidP="00BA3532">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1</w:t>
            </w:r>
            <w:r>
              <w:rPr>
                <w:rFonts w:ascii="Times New Roman" w:hAnsi="Times New Roman" w:cs="Times New Roman"/>
                <w:sz w:val="28"/>
                <w:szCs w:val="28"/>
              </w:rPr>
              <w:t>500</w:t>
            </w:r>
          </w:p>
        </w:tc>
      </w:tr>
      <w:tr w:rsidR="004655D6" w14:paraId="46C50EA1" w14:textId="77777777" w:rsidTr="00BA3532">
        <w:tc>
          <w:tcPr>
            <w:tcW w:w="9571" w:type="dxa"/>
            <w:gridSpan w:val="2"/>
            <w:tcBorders>
              <w:top w:val="single" w:sz="4" w:space="0" w:color="000000"/>
              <w:left w:val="single" w:sz="4" w:space="0" w:color="000000"/>
              <w:bottom w:val="single" w:sz="4" w:space="0" w:color="000000"/>
              <w:right w:val="single" w:sz="4" w:space="0" w:color="000000"/>
            </w:tcBorders>
            <w:hideMark/>
          </w:tcPr>
          <w:p w14:paraId="6A407B3F" w14:textId="77777777" w:rsidR="004655D6" w:rsidRPr="004203FB" w:rsidRDefault="004655D6" w:rsidP="00BA3532">
            <w:pPr>
              <w:spacing w:after="0" w:line="240" w:lineRule="auto"/>
              <w:jc w:val="both"/>
              <w:rPr>
                <w:rFonts w:ascii="Times New Roman" w:hAnsi="Times New Roman" w:cs="Times New Roman"/>
                <w:sz w:val="28"/>
                <w:szCs w:val="28"/>
                <w:lang w:val="en-US"/>
              </w:rPr>
            </w:pPr>
          </w:p>
        </w:tc>
      </w:tr>
      <w:tr w:rsidR="004655D6" w:rsidRPr="00B24B87" w14:paraId="3F98D4CE" w14:textId="77777777" w:rsidTr="00BA3532">
        <w:tc>
          <w:tcPr>
            <w:tcW w:w="9571" w:type="dxa"/>
            <w:gridSpan w:val="2"/>
            <w:tcBorders>
              <w:top w:val="single" w:sz="4" w:space="0" w:color="000000"/>
              <w:left w:val="single" w:sz="4" w:space="0" w:color="000000"/>
              <w:bottom w:val="single" w:sz="4" w:space="0" w:color="000000"/>
              <w:right w:val="single" w:sz="4" w:space="0" w:color="000000"/>
            </w:tcBorders>
            <w:hideMark/>
          </w:tcPr>
          <w:p w14:paraId="10CF222A" w14:textId="77777777" w:rsidR="004655D6" w:rsidRPr="005D00E9" w:rsidRDefault="004655D6" w:rsidP="00BA3532">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10</w:t>
            </w:r>
            <w:r w:rsidRPr="005D00E9">
              <w:rPr>
                <w:rFonts w:ascii="Times New Roman" w:hAnsi="Times New Roman" w:cs="Times New Roman"/>
                <w:b/>
                <w:sz w:val="28"/>
                <w:szCs w:val="28"/>
                <w:lang w:val="en-US"/>
              </w:rPr>
              <w:t>. The place of the project realization:</w:t>
            </w:r>
          </w:p>
          <w:p w14:paraId="755E5968" w14:textId="77777777" w:rsidR="004655D6" w:rsidRPr="005D00E9" w:rsidRDefault="004655D6" w:rsidP="00BA3532">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Grodno region, Ivye district, village Lipnishki</w:t>
            </w:r>
          </w:p>
        </w:tc>
      </w:tr>
      <w:tr w:rsidR="004655D6" w:rsidRPr="00B24B87" w14:paraId="698AD569" w14:textId="77777777" w:rsidTr="00BA3532">
        <w:tc>
          <w:tcPr>
            <w:tcW w:w="9571" w:type="dxa"/>
            <w:gridSpan w:val="2"/>
            <w:tcBorders>
              <w:top w:val="single" w:sz="4" w:space="0" w:color="000000"/>
              <w:left w:val="single" w:sz="4" w:space="0" w:color="000000"/>
              <w:bottom w:val="single" w:sz="4" w:space="0" w:color="000000"/>
              <w:right w:val="single" w:sz="4" w:space="0" w:color="000000"/>
            </w:tcBorders>
          </w:tcPr>
          <w:p w14:paraId="6528BD92" w14:textId="73829966" w:rsidR="004655D6" w:rsidRPr="005D00E9" w:rsidRDefault="004655D6" w:rsidP="00BA3532">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11</w:t>
            </w:r>
            <w:r w:rsidRPr="005D00E9">
              <w:rPr>
                <w:rFonts w:ascii="Times New Roman" w:hAnsi="Times New Roman" w:cs="Times New Roman"/>
                <w:b/>
                <w:sz w:val="28"/>
                <w:szCs w:val="28"/>
                <w:lang w:val="en-US"/>
              </w:rPr>
              <w:t xml:space="preserve">. Contacts: </w:t>
            </w:r>
            <w:r w:rsidR="00B24B87">
              <w:rPr>
                <w:rFonts w:ascii="Times New Roman" w:hAnsi="Times New Roman" w:cs="Times New Roman"/>
                <w:sz w:val="28"/>
                <w:szCs w:val="28"/>
                <w:lang w:val="en-US"/>
              </w:rPr>
              <w:t>A.S.Slabko</w:t>
            </w:r>
            <w:bookmarkStart w:id="0" w:name="_GoBack"/>
            <w:bookmarkEnd w:id="0"/>
            <w:r w:rsidRPr="005D00E9">
              <w:rPr>
                <w:rFonts w:ascii="Times New Roman" w:hAnsi="Times New Roman" w:cs="Times New Roman"/>
                <w:sz w:val="28"/>
                <w:szCs w:val="28"/>
                <w:lang w:val="en-US"/>
              </w:rPr>
              <w:t>, the principal of the state educational establishment “ Lipnishki secondary school</w:t>
            </w:r>
            <w:r w:rsidR="001F6A44">
              <w:rPr>
                <w:rFonts w:ascii="Times New Roman" w:hAnsi="Times New Roman" w:cs="Times New Roman"/>
                <w:sz w:val="28"/>
                <w:szCs w:val="28"/>
                <w:lang w:val="en-US"/>
              </w:rPr>
              <w:t xml:space="preserve"> Ivye district</w:t>
            </w:r>
            <w:r w:rsidR="001F6A44" w:rsidRPr="005D00E9">
              <w:rPr>
                <w:rFonts w:ascii="Times New Roman" w:hAnsi="Times New Roman" w:cs="Times New Roman"/>
                <w:sz w:val="28"/>
                <w:szCs w:val="28"/>
                <w:lang w:val="en-US"/>
              </w:rPr>
              <w:t xml:space="preserve"> </w:t>
            </w:r>
            <w:r w:rsidRPr="005D00E9">
              <w:rPr>
                <w:rFonts w:ascii="Times New Roman" w:hAnsi="Times New Roman" w:cs="Times New Roman"/>
                <w:sz w:val="28"/>
                <w:szCs w:val="28"/>
                <w:lang w:val="en-US"/>
              </w:rPr>
              <w:t>"</w:t>
            </w:r>
          </w:p>
          <w:p w14:paraId="66FD88F7" w14:textId="77777777" w:rsidR="004655D6" w:rsidRPr="005D00E9" w:rsidRDefault="004655D6" w:rsidP="00BA3532">
            <w:pPr>
              <w:spacing w:after="0" w:line="240" w:lineRule="auto"/>
              <w:jc w:val="both"/>
              <w:rPr>
                <w:rFonts w:ascii="Times New Roman" w:hAnsi="Times New Roman" w:cs="Times New Roman"/>
                <w:b/>
                <w:sz w:val="28"/>
                <w:szCs w:val="28"/>
                <w:lang w:val="en-US"/>
              </w:rPr>
            </w:pPr>
            <w:r w:rsidRPr="005D00E9">
              <w:rPr>
                <w:rFonts w:ascii="Times New Roman" w:hAnsi="Times New Roman" w:cs="Times New Roman"/>
                <w:b/>
                <w:sz w:val="28"/>
                <w:szCs w:val="28"/>
                <w:lang w:val="en-US"/>
              </w:rPr>
              <w:t xml:space="preserve">Tel.: </w:t>
            </w:r>
            <w:r w:rsidRPr="005B7088">
              <w:rPr>
                <w:rFonts w:ascii="Times New Roman" w:hAnsi="Times New Roman" w:cs="Times New Roman"/>
                <w:sz w:val="28"/>
                <w:szCs w:val="28"/>
                <w:lang w:val="en-US"/>
              </w:rPr>
              <w:t>+375159566459</w:t>
            </w:r>
          </w:p>
          <w:p w14:paraId="277C6065" w14:textId="77777777" w:rsidR="004655D6" w:rsidRPr="005D00E9" w:rsidRDefault="004655D6" w:rsidP="00BA3532">
            <w:pPr>
              <w:spacing w:after="0" w:line="240" w:lineRule="auto"/>
              <w:jc w:val="both"/>
              <w:rPr>
                <w:rFonts w:ascii="Times New Roman" w:hAnsi="Times New Roman" w:cs="Times New Roman"/>
                <w:b/>
                <w:sz w:val="28"/>
                <w:szCs w:val="28"/>
                <w:lang w:val="en-US"/>
              </w:rPr>
            </w:pPr>
            <w:r w:rsidRPr="005D00E9">
              <w:rPr>
                <w:rFonts w:ascii="Times New Roman" w:hAnsi="Times New Roman" w:cs="Times New Roman"/>
                <w:b/>
                <w:sz w:val="28"/>
                <w:szCs w:val="28"/>
                <w:lang w:val="en-US"/>
              </w:rPr>
              <w:t>e</w:t>
            </w:r>
            <w:r>
              <w:rPr>
                <w:rFonts w:ascii="Times New Roman" w:hAnsi="Times New Roman" w:cs="Times New Roman"/>
                <w:b/>
                <w:sz w:val="28"/>
                <w:szCs w:val="28"/>
                <w:lang w:val="en-US"/>
              </w:rPr>
              <w:t>-mail:</w:t>
            </w:r>
            <w:r w:rsidRPr="005D00E9">
              <w:rPr>
                <w:rFonts w:ascii="Times New Roman" w:hAnsi="Times New Roman" w:cs="Times New Roman"/>
                <w:sz w:val="28"/>
                <w:szCs w:val="28"/>
                <w:lang w:val="en-US"/>
              </w:rPr>
              <w:t xml:space="preserve"> </w:t>
            </w:r>
            <w:hyperlink r:id="rId7" w:history="1">
              <w:r w:rsidRPr="00EB4480">
                <w:rPr>
                  <w:rStyle w:val="a4"/>
                  <w:rFonts w:ascii="Times New Roman" w:hAnsi="Times New Roman" w:cs="Times New Roman"/>
                  <w:sz w:val="28"/>
                  <w:szCs w:val="28"/>
                  <w:lang w:val="en-US"/>
                </w:rPr>
                <w:t>Lipn_sch@mail.ru</w:t>
              </w:r>
            </w:hyperlink>
          </w:p>
        </w:tc>
      </w:tr>
    </w:tbl>
    <w:p w14:paraId="0E2A0B5E" w14:textId="77777777" w:rsidR="004655D6" w:rsidRPr="005D00E9" w:rsidRDefault="004655D6" w:rsidP="004655D6">
      <w:pPr>
        <w:rPr>
          <w:lang w:val="en-US"/>
        </w:rPr>
      </w:pPr>
    </w:p>
    <w:p w14:paraId="7E02D00A" w14:textId="77777777" w:rsidR="004655D6" w:rsidRPr="004655D6" w:rsidRDefault="004655D6">
      <w:pPr>
        <w:rPr>
          <w:lang w:val="en-US"/>
        </w:rPr>
      </w:pPr>
    </w:p>
    <w:sectPr w:rsidR="004655D6" w:rsidRPr="004655D6" w:rsidSect="00AA2D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C4B3C"/>
    <w:rsid w:val="001F6A44"/>
    <w:rsid w:val="002B7F92"/>
    <w:rsid w:val="004655D6"/>
    <w:rsid w:val="00660BDB"/>
    <w:rsid w:val="00827D3D"/>
    <w:rsid w:val="008529D8"/>
    <w:rsid w:val="00893E3C"/>
    <w:rsid w:val="00A22EF6"/>
    <w:rsid w:val="00AA2DDB"/>
    <w:rsid w:val="00B24B87"/>
    <w:rsid w:val="00B663DA"/>
    <w:rsid w:val="00BC4B3C"/>
    <w:rsid w:val="00BD11BE"/>
    <w:rsid w:val="00C10A3E"/>
    <w:rsid w:val="00F17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3F41D"/>
  <w15:docId w15:val="{05603EF2-9197-4208-8FAE-05EF4A4ED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C4B3C"/>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BC4B3C"/>
    <w:rPr>
      <w:b/>
      <w:bCs/>
    </w:rPr>
  </w:style>
  <w:style w:type="character" w:styleId="a4">
    <w:name w:val="Hyperlink"/>
    <w:basedOn w:val="a0"/>
    <w:uiPriority w:val="99"/>
    <w:unhideWhenUsed/>
    <w:rsid w:val="00BC4B3C"/>
    <w:rPr>
      <w:color w:val="0000FF" w:themeColor="hyperlink"/>
      <w:u w:val="single"/>
    </w:rPr>
  </w:style>
  <w:style w:type="paragraph" w:styleId="a5">
    <w:name w:val="Balloon Text"/>
    <w:basedOn w:val="a"/>
    <w:link w:val="a6"/>
    <w:uiPriority w:val="99"/>
    <w:semiHidden/>
    <w:unhideWhenUsed/>
    <w:rsid w:val="00BD11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D11B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ipn_sch@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pn_sch@mail.ru"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899</Words>
  <Characters>5127</Characters>
  <Application>Microsoft Office Word</Application>
  <DocSecurity>0</DocSecurity>
  <Lines>42</Lines>
  <Paragraphs>12</Paragraphs>
  <ScaleCrop>false</ScaleCrop>
  <Company>Microsoft</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User</cp:lastModifiedBy>
  <cp:revision>14</cp:revision>
  <dcterms:created xsi:type="dcterms:W3CDTF">2020-12-09T10:32:00Z</dcterms:created>
  <dcterms:modified xsi:type="dcterms:W3CDTF">2024-10-03T08:52:00Z</dcterms:modified>
</cp:coreProperties>
</file>